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B0CCD" w14:textId="0A776316" w:rsidR="004424EF" w:rsidRPr="0013130B" w:rsidRDefault="002A7E13" w:rsidP="004424E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4FE4584" wp14:editId="69BDC1C7">
            <wp:simplePos x="0" y="0"/>
            <wp:positionH relativeFrom="margin">
              <wp:align>left</wp:align>
            </wp:positionH>
            <wp:positionV relativeFrom="paragraph">
              <wp:posOffset>-112395</wp:posOffset>
            </wp:positionV>
            <wp:extent cx="1533355" cy="8286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59" cy="83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4EF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5308F0">
        <w:rPr>
          <w:rFonts w:ascii="Arial" w:hAnsi="Arial" w:cs="Arial"/>
          <w:bCs/>
          <w:sz w:val="20"/>
          <w:szCs w:val="20"/>
        </w:rPr>
        <w:t xml:space="preserve">   </w:t>
      </w:r>
      <w:r w:rsidR="004424EF" w:rsidRPr="0013130B">
        <w:rPr>
          <w:rFonts w:ascii="Arial" w:hAnsi="Arial" w:cs="Arial"/>
          <w:bCs/>
          <w:sz w:val="20"/>
          <w:szCs w:val="20"/>
        </w:rPr>
        <w:t>Załącznik nr</w:t>
      </w:r>
      <w:r w:rsidR="008769ED">
        <w:rPr>
          <w:rFonts w:ascii="Arial" w:hAnsi="Arial" w:cs="Arial"/>
          <w:bCs/>
          <w:sz w:val="20"/>
          <w:szCs w:val="20"/>
        </w:rPr>
        <w:t xml:space="preserve"> 5</w:t>
      </w:r>
      <w:r w:rsidR="004424EF" w:rsidRPr="0013130B">
        <w:rPr>
          <w:rFonts w:ascii="Arial" w:hAnsi="Arial" w:cs="Arial"/>
          <w:bCs/>
        </w:rPr>
        <w:t xml:space="preserve">                                                                </w:t>
      </w:r>
    </w:p>
    <w:p w14:paraId="4DF6D031" w14:textId="2120F44C" w:rsidR="004424EF" w:rsidRPr="0013130B" w:rsidRDefault="004424EF" w:rsidP="004424E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</w:t>
      </w:r>
      <w:r w:rsidR="002A7E13">
        <w:rPr>
          <w:rFonts w:ascii="Arial" w:hAnsi="Arial" w:cs="Arial"/>
          <w:bCs/>
          <w:sz w:val="20"/>
          <w:szCs w:val="20"/>
        </w:rPr>
        <w:t xml:space="preserve">                </w:t>
      </w:r>
      <w:r w:rsidR="005308F0">
        <w:rPr>
          <w:rFonts w:ascii="Arial" w:hAnsi="Arial" w:cs="Arial"/>
          <w:bCs/>
          <w:sz w:val="20"/>
          <w:szCs w:val="20"/>
        </w:rPr>
        <w:t xml:space="preserve">   </w:t>
      </w:r>
      <w:r w:rsidR="002A7E13">
        <w:rPr>
          <w:rFonts w:ascii="Arial" w:hAnsi="Arial" w:cs="Arial"/>
          <w:bCs/>
          <w:sz w:val="20"/>
          <w:szCs w:val="20"/>
        </w:rPr>
        <w:t xml:space="preserve">do Zarządzenia </w:t>
      </w:r>
      <w:r w:rsidRPr="0013130B">
        <w:rPr>
          <w:rFonts w:ascii="Arial" w:hAnsi="Arial" w:cs="Arial"/>
          <w:bCs/>
          <w:sz w:val="20"/>
          <w:szCs w:val="20"/>
        </w:rPr>
        <w:t>Nr</w:t>
      </w:r>
      <w:r w:rsidR="00B42336">
        <w:rPr>
          <w:rFonts w:ascii="Arial" w:hAnsi="Arial" w:cs="Arial"/>
          <w:bCs/>
          <w:sz w:val="20"/>
          <w:szCs w:val="20"/>
        </w:rPr>
        <w:t xml:space="preserve"> </w:t>
      </w:r>
    </w:p>
    <w:p w14:paraId="109DB8BA" w14:textId="4201617A" w:rsidR="004424EF" w:rsidRPr="0013130B" w:rsidRDefault="004424EF" w:rsidP="004424EF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5308F0">
        <w:rPr>
          <w:rFonts w:ascii="Arial" w:hAnsi="Arial" w:cs="Arial"/>
          <w:bCs/>
          <w:sz w:val="20"/>
          <w:szCs w:val="20"/>
        </w:rPr>
        <w:t xml:space="preserve">   </w:t>
      </w:r>
      <w:r w:rsidRPr="0013130B">
        <w:rPr>
          <w:rFonts w:ascii="Arial" w:hAnsi="Arial" w:cs="Arial"/>
          <w:bCs/>
          <w:sz w:val="20"/>
          <w:szCs w:val="20"/>
        </w:rPr>
        <w:t>Prezydenta Miasta Bydgoszczy</w:t>
      </w:r>
    </w:p>
    <w:p w14:paraId="444871A7" w14:textId="5ED9B468" w:rsidR="004424EF" w:rsidRPr="000E7FBF" w:rsidRDefault="004424EF" w:rsidP="000E7FBF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 w:rsidRPr="0013130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</w:t>
      </w:r>
      <w:r w:rsidR="00B42336">
        <w:rPr>
          <w:rFonts w:ascii="Arial" w:hAnsi="Arial" w:cs="Arial"/>
          <w:bCs/>
          <w:sz w:val="20"/>
          <w:szCs w:val="20"/>
        </w:rPr>
        <w:t xml:space="preserve">            </w:t>
      </w:r>
      <w:r w:rsidR="005308F0">
        <w:rPr>
          <w:rFonts w:ascii="Arial" w:hAnsi="Arial" w:cs="Arial"/>
          <w:bCs/>
          <w:sz w:val="20"/>
          <w:szCs w:val="20"/>
        </w:rPr>
        <w:t xml:space="preserve">   </w:t>
      </w:r>
      <w:r w:rsidR="00B42336">
        <w:rPr>
          <w:rFonts w:ascii="Arial" w:hAnsi="Arial" w:cs="Arial"/>
          <w:bCs/>
          <w:sz w:val="20"/>
          <w:szCs w:val="20"/>
        </w:rPr>
        <w:t xml:space="preserve">z dnia </w:t>
      </w:r>
    </w:p>
    <w:p w14:paraId="2A3CDBAD" w14:textId="1E7A4386" w:rsidR="0074591D" w:rsidRDefault="00884CD7" w:rsidP="003D04A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konkursu</w:t>
      </w:r>
      <w:r w:rsidR="008769ED">
        <w:rPr>
          <w:rFonts w:ascii="Arial" w:hAnsi="Arial" w:cs="Arial"/>
          <w:b/>
        </w:rPr>
        <w:t xml:space="preserve"> </w:t>
      </w:r>
      <w:r w:rsidR="00D0383B">
        <w:rPr>
          <w:rFonts w:ascii="Arial" w:hAnsi="Arial" w:cs="Arial"/>
          <w:b/>
        </w:rPr>
        <w:t>„</w:t>
      </w:r>
      <w:proofErr w:type="spellStart"/>
      <w:r w:rsidR="00D0383B">
        <w:rPr>
          <w:rFonts w:ascii="Arial" w:hAnsi="Arial" w:cs="Arial"/>
          <w:b/>
        </w:rPr>
        <w:t>EkoA</w:t>
      </w:r>
      <w:r>
        <w:rPr>
          <w:rFonts w:ascii="Arial" w:hAnsi="Arial" w:cs="Arial"/>
          <w:b/>
        </w:rPr>
        <w:t>ktywni</w:t>
      </w:r>
      <w:proofErr w:type="spellEnd"/>
      <w:r>
        <w:rPr>
          <w:rFonts w:ascii="Arial" w:hAnsi="Arial" w:cs="Arial"/>
          <w:b/>
        </w:rPr>
        <w:t>”</w:t>
      </w:r>
    </w:p>
    <w:p w14:paraId="7BC444AD" w14:textId="77777777" w:rsidR="003D04AB" w:rsidRDefault="003D04AB" w:rsidP="003D04AB">
      <w:pPr>
        <w:spacing w:before="120" w:after="120"/>
        <w:jc w:val="center"/>
        <w:rPr>
          <w:rFonts w:ascii="Arial" w:hAnsi="Arial" w:cs="Arial"/>
          <w:b/>
        </w:rPr>
      </w:pPr>
    </w:p>
    <w:p w14:paraId="338B8FF8" w14:textId="06C7FB1F" w:rsidR="00884CD7" w:rsidRPr="003D1F57" w:rsidRDefault="003D1F57" w:rsidP="003D1F57">
      <w:pPr>
        <w:spacing w:before="120" w:after="120"/>
        <w:jc w:val="both"/>
        <w:rPr>
          <w:rFonts w:ascii="Arial" w:hAnsi="Arial" w:cs="Arial"/>
          <w:b/>
          <w:u w:val="single"/>
        </w:rPr>
      </w:pPr>
      <w:r w:rsidRPr="005A2256">
        <w:rPr>
          <w:rFonts w:ascii="Arial" w:hAnsi="Arial" w:cs="Arial"/>
          <w:b/>
        </w:rPr>
        <w:t>I</w:t>
      </w:r>
      <w:r w:rsidR="003D04AB">
        <w:rPr>
          <w:rFonts w:ascii="Arial" w:hAnsi="Arial" w:cs="Arial"/>
          <w:b/>
        </w:rPr>
        <w:t xml:space="preserve">. </w:t>
      </w:r>
      <w:r w:rsidR="00884CD7" w:rsidRPr="003D1F57">
        <w:rPr>
          <w:rFonts w:ascii="Arial" w:hAnsi="Arial" w:cs="Arial"/>
          <w:b/>
          <w:u w:val="single"/>
        </w:rPr>
        <w:t>Org</w:t>
      </w:r>
      <w:r w:rsidR="00220F64">
        <w:rPr>
          <w:rFonts w:ascii="Arial" w:hAnsi="Arial" w:cs="Arial"/>
          <w:b/>
          <w:u w:val="single"/>
        </w:rPr>
        <w:t>anizator konkursu</w:t>
      </w:r>
      <w:r w:rsidR="00884CD7" w:rsidRPr="003D1F57">
        <w:rPr>
          <w:rFonts w:ascii="Arial" w:hAnsi="Arial" w:cs="Arial"/>
          <w:b/>
          <w:u w:val="single"/>
        </w:rPr>
        <w:t>:</w:t>
      </w:r>
    </w:p>
    <w:p w14:paraId="71537C6B" w14:textId="3EC15D0A" w:rsidR="000E7FBF" w:rsidRDefault="00884CD7" w:rsidP="00884CD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Organizatorem </w:t>
      </w:r>
      <w:r w:rsidR="008A6913">
        <w:rPr>
          <w:rFonts w:ascii="Arial" w:hAnsi="Arial" w:cs="Arial"/>
        </w:rPr>
        <w:t>konkursu</w:t>
      </w:r>
      <w:r>
        <w:rPr>
          <w:rFonts w:ascii="Arial" w:hAnsi="Arial" w:cs="Arial"/>
        </w:rPr>
        <w:t xml:space="preserve"> jest Miasto Bydgoszcz. </w:t>
      </w:r>
    </w:p>
    <w:p w14:paraId="45BF8484" w14:textId="77777777" w:rsidR="00884CD7" w:rsidRDefault="003D1F57" w:rsidP="00884CD7">
      <w:pPr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II</w:t>
      </w:r>
      <w:r w:rsidR="003D04AB">
        <w:rPr>
          <w:rFonts w:ascii="Arial" w:hAnsi="Arial" w:cs="Arial"/>
          <w:b/>
        </w:rPr>
        <w:t xml:space="preserve">. </w:t>
      </w:r>
      <w:r w:rsidR="00884CD7">
        <w:rPr>
          <w:rFonts w:ascii="Arial" w:hAnsi="Arial" w:cs="Arial"/>
          <w:b/>
          <w:u w:val="single"/>
        </w:rPr>
        <w:t xml:space="preserve">Czas trwania konkursu: </w:t>
      </w:r>
    </w:p>
    <w:p w14:paraId="0A4A9D4E" w14:textId="6B8167B7" w:rsidR="008C6465" w:rsidRDefault="008A6913" w:rsidP="008C646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Ocena działań odbywa się między wrześniem a majem w bieżącym roku szkolnym.</w:t>
      </w:r>
    </w:p>
    <w:p w14:paraId="67B6244F" w14:textId="6F63B8AB" w:rsidR="008A6913" w:rsidRPr="008769ED" w:rsidRDefault="003D1F57" w:rsidP="008C6465">
      <w:pPr>
        <w:spacing w:line="360" w:lineRule="auto"/>
        <w:jc w:val="both"/>
        <w:rPr>
          <w:rFonts w:ascii="Arial" w:hAnsi="Arial" w:cs="Arial"/>
          <w:bCs/>
        </w:rPr>
      </w:pPr>
      <w:r w:rsidRPr="005A2256">
        <w:rPr>
          <w:rFonts w:ascii="Arial" w:hAnsi="Arial" w:cs="Arial"/>
          <w:b/>
          <w:bCs/>
        </w:rPr>
        <w:t>III</w:t>
      </w:r>
      <w:r w:rsidR="003D04AB">
        <w:rPr>
          <w:rFonts w:ascii="Arial" w:hAnsi="Arial" w:cs="Arial"/>
          <w:b/>
          <w:bCs/>
        </w:rPr>
        <w:t xml:space="preserve">. </w:t>
      </w:r>
      <w:r w:rsidR="00884CD7" w:rsidRPr="003D1F57">
        <w:rPr>
          <w:rFonts w:ascii="Arial" w:hAnsi="Arial" w:cs="Arial"/>
          <w:b/>
          <w:u w:val="single"/>
        </w:rPr>
        <w:t xml:space="preserve">Założenia konkursu, przebieg i ocena: </w:t>
      </w:r>
      <w:bookmarkStart w:id="0" w:name="_GoBack"/>
      <w:bookmarkEnd w:id="0"/>
    </w:p>
    <w:p w14:paraId="15D29131" w14:textId="77777777" w:rsidR="002D7F11" w:rsidRDefault="00884CD7" w:rsidP="003D04AB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 w:rsidRPr="00B35445">
        <w:rPr>
          <w:rFonts w:ascii="Arial" w:hAnsi="Arial" w:cs="Arial"/>
        </w:rPr>
        <w:t xml:space="preserve">Celem </w:t>
      </w:r>
      <w:r w:rsidR="008A6913">
        <w:rPr>
          <w:rFonts w:ascii="Arial" w:hAnsi="Arial" w:cs="Arial"/>
        </w:rPr>
        <w:t>konkursu</w:t>
      </w:r>
      <w:r w:rsidR="00A701E5" w:rsidRPr="00B35445">
        <w:rPr>
          <w:rFonts w:ascii="Arial" w:hAnsi="Arial" w:cs="Arial"/>
        </w:rPr>
        <w:t xml:space="preserve"> ekologicznego</w:t>
      </w:r>
      <w:r w:rsidRPr="00B35445">
        <w:rPr>
          <w:rFonts w:ascii="Arial" w:hAnsi="Arial" w:cs="Arial"/>
        </w:rPr>
        <w:t xml:space="preserve"> pn. „</w:t>
      </w:r>
      <w:proofErr w:type="spellStart"/>
      <w:r w:rsidR="00D0383B">
        <w:rPr>
          <w:rFonts w:ascii="Arial" w:hAnsi="Arial" w:cs="Arial"/>
        </w:rPr>
        <w:t>EkoA</w:t>
      </w:r>
      <w:r w:rsidR="00A701E5" w:rsidRPr="00B35445">
        <w:rPr>
          <w:rFonts w:ascii="Arial" w:hAnsi="Arial" w:cs="Arial"/>
        </w:rPr>
        <w:t>ktywni</w:t>
      </w:r>
      <w:proofErr w:type="spellEnd"/>
      <w:r w:rsidR="00A701E5" w:rsidRPr="00B35445">
        <w:rPr>
          <w:rFonts w:ascii="Arial" w:hAnsi="Arial" w:cs="Arial"/>
        </w:rPr>
        <w:t xml:space="preserve">” </w:t>
      </w:r>
      <w:r w:rsidR="00B54D0D" w:rsidRPr="00B35445">
        <w:rPr>
          <w:rFonts w:ascii="Arial" w:hAnsi="Arial" w:cs="Arial"/>
        </w:rPr>
        <w:t xml:space="preserve">jest </w:t>
      </w:r>
      <w:r w:rsidR="002D7F11">
        <w:rPr>
          <w:rFonts w:ascii="Arial" w:hAnsi="Arial" w:cs="Arial"/>
        </w:rPr>
        <w:t>nagradzanie działań</w:t>
      </w:r>
      <w:r w:rsidR="008A6913">
        <w:rPr>
          <w:rFonts w:ascii="Arial" w:hAnsi="Arial" w:cs="Arial"/>
        </w:rPr>
        <w:t xml:space="preserve"> aktywnych i zaangażowanych placówek oświatowych</w:t>
      </w:r>
      <w:r w:rsidR="002D7F11">
        <w:rPr>
          <w:rFonts w:ascii="Arial" w:hAnsi="Arial" w:cs="Arial"/>
        </w:rPr>
        <w:t xml:space="preserve"> z Bydgoszczy.</w:t>
      </w:r>
    </w:p>
    <w:p w14:paraId="519BC85C" w14:textId="1BF50D2E" w:rsidR="005A19F5" w:rsidRDefault="002D7F11" w:rsidP="002D7F11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Wyróżnieniu podlegają autorskie inicjatywy, udział Placówek w ogólnopolskich akcjach i konkursach, które są związane z edukacją odpadową i zwiększeniem świadomości ekologicznej dzieci i młodzieży.</w:t>
      </w:r>
      <w:r w:rsidR="00B54D0D" w:rsidRPr="00B35445">
        <w:rPr>
          <w:rFonts w:ascii="Arial" w:hAnsi="Arial" w:cs="Arial"/>
        </w:rPr>
        <w:t xml:space="preserve"> </w:t>
      </w:r>
    </w:p>
    <w:p w14:paraId="60624D35" w14:textId="77777777" w:rsidR="005A19F5" w:rsidRDefault="005A19F5" w:rsidP="00884CD7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Organizator przyznając nagrodę bierze pod uwagę ogólne </w:t>
      </w:r>
      <w:r w:rsidR="005A2256">
        <w:rPr>
          <w:rFonts w:ascii="Arial" w:hAnsi="Arial" w:cs="Arial"/>
        </w:rPr>
        <w:t>zaangażowanie</w:t>
      </w:r>
      <w:r>
        <w:rPr>
          <w:rFonts w:ascii="Arial" w:hAnsi="Arial" w:cs="Arial"/>
        </w:rPr>
        <w:t xml:space="preserve"> placówek oświatowych </w:t>
      </w:r>
      <w:r w:rsidR="003D1F5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projekty organizowane przez Miasto Bydgoszcz.</w:t>
      </w:r>
    </w:p>
    <w:p w14:paraId="3638D7A6" w14:textId="77777777" w:rsidR="003D1F57" w:rsidRPr="003D1F57" w:rsidRDefault="005A19F5" w:rsidP="003D1F57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ocenę mają wpływ także działania dodatkowe, które </w:t>
      </w:r>
      <w:r w:rsidR="003D1F57">
        <w:rPr>
          <w:rFonts w:ascii="Arial" w:hAnsi="Arial" w:cs="Arial"/>
        </w:rPr>
        <w:t>wpisują się</w:t>
      </w:r>
      <w:r>
        <w:rPr>
          <w:rFonts w:ascii="Arial" w:hAnsi="Arial" w:cs="Arial"/>
        </w:rPr>
        <w:t xml:space="preserve"> </w:t>
      </w:r>
      <w:r w:rsidR="003D1F57">
        <w:rPr>
          <w:rFonts w:ascii="Arial" w:hAnsi="Arial" w:cs="Arial"/>
        </w:rPr>
        <w:t xml:space="preserve">w ogólne </w:t>
      </w:r>
      <w:r w:rsidRPr="003D1F57">
        <w:rPr>
          <w:rFonts w:ascii="Arial" w:hAnsi="Arial" w:cs="Arial"/>
        </w:rPr>
        <w:t>założeniami konkursu.</w:t>
      </w:r>
    </w:p>
    <w:p w14:paraId="3DB5DCA3" w14:textId="47E9DB24" w:rsidR="003D1F57" w:rsidRDefault="005A19F5" w:rsidP="00884CD7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 każdej edycji konkursu organizato</w:t>
      </w:r>
      <w:r w:rsidR="003D1F57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przyznaje </w:t>
      </w:r>
      <w:r w:rsidR="003D1F57" w:rsidRPr="003D04AB">
        <w:rPr>
          <w:rFonts w:ascii="Arial" w:hAnsi="Arial" w:cs="Arial"/>
          <w:color w:val="000000" w:themeColor="text1"/>
        </w:rPr>
        <w:t xml:space="preserve">nagrodę </w:t>
      </w:r>
      <w:r w:rsidR="005A2256" w:rsidRPr="003D04AB">
        <w:rPr>
          <w:rFonts w:ascii="Arial" w:hAnsi="Arial" w:cs="Arial"/>
          <w:color w:val="000000" w:themeColor="text1"/>
        </w:rPr>
        <w:t>finansową</w:t>
      </w:r>
      <w:r w:rsidR="007146B6" w:rsidRPr="003D04AB">
        <w:rPr>
          <w:rFonts w:ascii="Arial" w:hAnsi="Arial" w:cs="Arial"/>
          <w:color w:val="000000" w:themeColor="text1"/>
        </w:rPr>
        <w:t xml:space="preserve"> </w:t>
      </w:r>
      <w:r w:rsidR="00B22DF6" w:rsidRPr="003D04AB">
        <w:rPr>
          <w:rFonts w:ascii="Arial" w:hAnsi="Arial" w:cs="Arial"/>
          <w:color w:val="000000" w:themeColor="text1"/>
        </w:rPr>
        <w:t>w kwocie 1000</w:t>
      </w:r>
      <w:r w:rsidR="00BB4D39" w:rsidRPr="003D04AB">
        <w:rPr>
          <w:rFonts w:ascii="Arial" w:hAnsi="Arial" w:cs="Arial"/>
          <w:color w:val="000000" w:themeColor="text1"/>
        </w:rPr>
        <w:t>,00</w:t>
      </w:r>
      <w:r w:rsidR="00B22DF6" w:rsidRPr="003D04AB">
        <w:rPr>
          <w:rFonts w:ascii="Arial" w:hAnsi="Arial" w:cs="Arial"/>
          <w:color w:val="000000" w:themeColor="text1"/>
        </w:rPr>
        <w:t xml:space="preserve"> zł </w:t>
      </w:r>
      <w:r w:rsidR="003D1F57" w:rsidRPr="003D04AB">
        <w:rPr>
          <w:rFonts w:ascii="Arial" w:hAnsi="Arial" w:cs="Arial"/>
          <w:color w:val="000000" w:themeColor="text1"/>
        </w:rPr>
        <w:t>dla 1-3 placówek oświatowych.</w:t>
      </w:r>
      <w:r w:rsidR="00B22DF6">
        <w:rPr>
          <w:rFonts w:ascii="Arial" w:hAnsi="Arial" w:cs="Arial"/>
        </w:rPr>
        <w:t xml:space="preserve"> </w:t>
      </w:r>
      <w:r w:rsidR="0053560E" w:rsidRPr="0080330B">
        <w:rPr>
          <w:rFonts w:ascii="Arial" w:hAnsi="Arial" w:cs="Arial"/>
          <w:color w:val="000000" w:themeColor="text1"/>
        </w:rPr>
        <w:t>Organizator przewiduje przyznanie dodatkowych nagród pieniężnych w formie wyróżnienia</w:t>
      </w:r>
      <w:r w:rsidR="0053560E">
        <w:rPr>
          <w:rFonts w:ascii="Arial" w:hAnsi="Arial" w:cs="Arial"/>
          <w:color w:val="000000" w:themeColor="text1"/>
        </w:rPr>
        <w:t xml:space="preserve"> dla </w:t>
      </w:r>
      <w:r w:rsidR="0053560E" w:rsidRPr="00AB02F7">
        <w:rPr>
          <w:rFonts w:ascii="Arial" w:hAnsi="Arial" w:cs="Arial"/>
          <w:color w:val="000000" w:themeColor="text1"/>
        </w:rPr>
        <w:t>1</w:t>
      </w:r>
      <w:r w:rsidR="0053560E" w:rsidRPr="00AB02F7">
        <w:rPr>
          <w:rFonts w:ascii="Arial" w:hAnsi="Arial" w:cs="Arial"/>
        </w:rPr>
        <w:t>-4 placówek oświatowych</w:t>
      </w:r>
      <w:r w:rsidR="0053560E" w:rsidRPr="00AB02F7">
        <w:rPr>
          <w:rFonts w:ascii="Arial" w:hAnsi="Arial" w:cs="Arial"/>
          <w:color w:val="000000" w:themeColor="text1"/>
        </w:rPr>
        <w:t xml:space="preserve"> </w:t>
      </w:r>
      <w:r w:rsidR="0053560E" w:rsidRPr="0080330B">
        <w:rPr>
          <w:rFonts w:ascii="Arial" w:hAnsi="Arial" w:cs="Arial"/>
          <w:color w:val="000000" w:themeColor="text1"/>
        </w:rPr>
        <w:t>w kwocie 800,00 zł.</w:t>
      </w:r>
      <w:r w:rsidR="0053560E" w:rsidRPr="00C66B37">
        <w:rPr>
          <w:rFonts w:ascii="Arial" w:hAnsi="Arial" w:cs="Arial"/>
          <w:color w:val="000000" w:themeColor="text1"/>
        </w:rPr>
        <w:t xml:space="preserve"> </w:t>
      </w:r>
    </w:p>
    <w:p w14:paraId="04DE312F" w14:textId="77777777" w:rsidR="003D1F57" w:rsidRDefault="00884CD7" w:rsidP="003D1F57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 w:rsidRPr="00B35445">
        <w:rPr>
          <w:rFonts w:ascii="Arial" w:hAnsi="Arial" w:cs="Arial"/>
        </w:rPr>
        <w:t xml:space="preserve">Konkurs adresowany jest do wszystkich poziomów szkół oraz przedszkoli, </w:t>
      </w:r>
      <w:r w:rsidR="005A2256">
        <w:rPr>
          <w:rFonts w:ascii="Arial" w:hAnsi="Arial" w:cs="Arial"/>
        </w:rPr>
        <w:br/>
      </w:r>
      <w:r w:rsidRPr="00B35445">
        <w:rPr>
          <w:rFonts w:ascii="Arial" w:hAnsi="Arial" w:cs="Arial"/>
        </w:rPr>
        <w:t>a także innych plac</w:t>
      </w:r>
      <w:r w:rsidR="00B22DF6">
        <w:rPr>
          <w:rFonts w:ascii="Arial" w:hAnsi="Arial" w:cs="Arial"/>
        </w:rPr>
        <w:t xml:space="preserve">ówek oświatowych z Bydgoszczy. </w:t>
      </w:r>
    </w:p>
    <w:p w14:paraId="5B1194FD" w14:textId="77777777" w:rsidR="003D1F57" w:rsidRDefault="00D0383B" w:rsidP="003D1F57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 w:rsidRPr="003D1F57">
        <w:rPr>
          <w:rFonts w:ascii="Arial" w:hAnsi="Arial" w:cs="Arial"/>
        </w:rPr>
        <w:t>Lista uczestników konkursu „</w:t>
      </w:r>
      <w:proofErr w:type="spellStart"/>
      <w:r w:rsidRPr="003D1F57">
        <w:rPr>
          <w:rFonts w:ascii="Arial" w:hAnsi="Arial" w:cs="Arial"/>
        </w:rPr>
        <w:t>EkoAktywni</w:t>
      </w:r>
      <w:proofErr w:type="spellEnd"/>
      <w:r w:rsidRPr="003D1F57">
        <w:rPr>
          <w:rFonts w:ascii="Arial" w:hAnsi="Arial" w:cs="Arial"/>
        </w:rPr>
        <w:t xml:space="preserve">” zostanie ogłoszona podczas </w:t>
      </w:r>
      <w:proofErr w:type="spellStart"/>
      <w:r w:rsidRPr="003D1F57">
        <w:rPr>
          <w:rFonts w:ascii="Arial" w:hAnsi="Arial" w:cs="Arial"/>
        </w:rPr>
        <w:t>Ekogalii</w:t>
      </w:r>
      <w:proofErr w:type="spellEnd"/>
      <w:r w:rsidRPr="003D1F57">
        <w:rPr>
          <w:rFonts w:ascii="Arial" w:hAnsi="Arial" w:cs="Arial"/>
        </w:rPr>
        <w:t xml:space="preserve"> w terminie nie później niż do </w:t>
      </w:r>
      <w:r w:rsidR="004C3D10">
        <w:rPr>
          <w:rFonts w:ascii="Arial" w:hAnsi="Arial" w:cs="Arial"/>
        </w:rPr>
        <w:t>końca czerwca br</w:t>
      </w:r>
      <w:r w:rsidRPr="003D1F57">
        <w:rPr>
          <w:rFonts w:ascii="Arial" w:hAnsi="Arial" w:cs="Arial"/>
        </w:rPr>
        <w:t>.</w:t>
      </w:r>
    </w:p>
    <w:p w14:paraId="60177208" w14:textId="123890F0" w:rsidR="001A4CBD" w:rsidRPr="001A4CBD" w:rsidRDefault="00B42FEF" w:rsidP="001A4CBD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 w:rsidRPr="003D1F57">
        <w:rPr>
          <w:rFonts w:ascii="Arial" w:hAnsi="Arial" w:cs="Arial"/>
        </w:rPr>
        <w:t xml:space="preserve">Komisja konkursowa </w:t>
      </w:r>
      <w:r w:rsidR="00BC6CAF" w:rsidRPr="003D1F57">
        <w:rPr>
          <w:rFonts w:ascii="Arial" w:hAnsi="Arial" w:cs="Arial"/>
        </w:rPr>
        <w:t xml:space="preserve">wyróżni placówki za szczególne osiągnięcia na rzecz edukacji </w:t>
      </w:r>
      <w:r w:rsidR="005A2256" w:rsidRPr="003D1F57">
        <w:rPr>
          <w:rFonts w:ascii="Arial" w:hAnsi="Arial" w:cs="Arial"/>
        </w:rPr>
        <w:t>ekologicznej</w:t>
      </w:r>
      <w:r w:rsidR="00465077" w:rsidRPr="003D1F57">
        <w:rPr>
          <w:rFonts w:ascii="Arial" w:hAnsi="Arial" w:cs="Arial"/>
        </w:rPr>
        <w:t>,</w:t>
      </w:r>
      <w:r w:rsidR="00BC6CAF" w:rsidRPr="003D1F57">
        <w:rPr>
          <w:rFonts w:ascii="Arial" w:hAnsi="Arial" w:cs="Arial"/>
        </w:rPr>
        <w:t xml:space="preserve"> </w:t>
      </w:r>
      <w:r w:rsidR="0072428F" w:rsidRPr="003D1F57">
        <w:rPr>
          <w:rFonts w:ascii="Arial" w:hAnsi="Arial" w:cs="Arial"/>
        </w:rPr>
        <w:t xml:space="preserve">najlepszych efektów edukacyjnych oraz kształtowanie aktywnych postaw </w:t>
      </w:r>
      <w:proofErr w:type="spellStart"/>
      <w:r w:rsidR="0072428F" w:rsidRPr="003D1F57">
        <w:rPr>
          <w:rFonts w:ascii="Arial" w:hAnsi="Arial" w:cs="Arial"/>
        </w:rPr>
        <w:t>prośrodowiskowych</w:t>
      </w:r>
      <w:proofErr w:type="spellEnd"/>
      <w:r w:rsidR="0072428F" w:rsidRPr="003D1F57">
        <w:rPr>
          <w:rFonts w:ascii="Arial" w:hAnsi="Arial" w:cs="Arial"/>
        </w:rPr>
        <w:t>.</w:t>
      </w:r>
    </w:p>
    <w:p w14:paraId="707D55CD" w14:textId="77777777" w:rsidR="00884CD7" w:rsidRDefault="005A2256" w:rsidP="00884CD7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3D04A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884CD7" w:rsidRPr="005A2256">
        <w:rPr>
          <w:rFonts w:ascii="Arial" w:hAnsi="Arial" w:cs="Arial"/>
          <w:b/>
          <w:u w:val="single"/>
        </w:rPr>
        <w:t>Postanowienia końcowe</w:t>
      </w:r>
    </w:p>
    <w:p w14:paraId="135196E8" w14:textId="77777777" w:rsidR="00884CD7" w:rsidRDefault="00884CD7" w:rsidP="005A2256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 zastrzega sobie prawo do zmian w Regulaminie oraz jego interpretacji.</w:t>
      </w:r>
    </w:p>
    <w:p w14:paraId="3C16F874" w14:textId="77777777" w:rsidR="00884CD7" w:rsidRDefault="00884CD7" w:rsidP="00884CD7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Regulamin konkursu dostępny jest na stronie </w:t>
      </w:r>
      <w:hyperlink r:id="rId8" w:history="1">
        <w:r>
          <w:rPr>
            <w:rStyle w:val="Hipercze"/>
            <w:rFonts w:ascii="Arial" w:hAnsi="Arial" w:cs="Arial"/>
          </w:rPr>
          <w:t>www.czystabydgoszcz.pl</w:t>
        </w:r>
      </w:hyperlink>
      <w:r>
        <w:rPr>
          <w:rFonts w:ascii="Arial" w:hAnsi="Arial" w:cs="Arial"/>
        </w:rPr>
        <w:t>.</w:t>
      </w:r>
    </w:p>
    <w:p w14:paraId="5846607E" w14:textId="77777777" w:rsidR="00884CD7" w:rsidRDefault="00884CD7" w:rsidP="005A2256">
      <w:pPr>
        <w:pStyle w:val="Akapitzlist"/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nieuregulowanych </w:t>
      </w:r>
      <w:r w:rsidR="005A2256">
        <w:rPr>
          <w:rFonts w:ascii="Arial" w:hAnsi="Arial" w:cs="Arial"/>
        </w:rPr>
        <w:t xml:space="preserve">niniejszym </w:t>
      </w:r>
      <w:r>
        <w:rPr>
          <w:rFonts w:ascii="Arial" w:hAnsi="Arial" w:cs="Arial"/>
        </w:rPr>
        <w:t>Regulaminem decyzje podejmuje Organizator konkursu.</w:t>
      </w:r>
    </w:p>
    <w:p w14:paraId="1EF0A043" w14:textId="77777777" w:rsidR="00884CD7" w:rsidRPr="003D04AB" w:rsidRDefault="00884CD7" w:rsidP="003D04AB">
      <w:pPr>
        <w:pStyle w:val="Akapitzlist"/>
        <w:numPr>
          <w:ilvl w:val="0"/>
          <w:numId w:val="4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Kontakt do Biura Komunikacji Społecznej:</w:t>
      </w:r>
    </w:p>
    <w:p w14:paraId="1040DFB1" w14:textId="4C0DEDCD" w:rsidR="00884CD7" w:rsidRDefault="00BF722A" w:rsidP="0041012A">
      <w:pPr>
        <w:pStyle w:val="Akapitzlist"/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Wiktoria Lewandowska tel. </w:t>
      </w:r>
      <w:r w:rsidR="00740E91">
        <w:rPr>
          <w:rFonts w:ascii="Arial" w:hAnsi="Arial" w:cs="Arial"/>
        </w:rPr>
        <w:t>(</w:t>
      </w:r>
      <w:r>
        <w:rPr>
          <w:rFonts w:ascii="Arial" w:hAnsi="Arial" w:cs="Arial"/>
        </w:rPr>
        <w:t>52</w:t>
      </w:r>
      <w:r w:rsidR="00740E9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58 58 427</w:t>
      </w:r>
    </w:p>
    <w:p w14:paraId="23D2495E" w14:textId="453B99D1" w:rsidR="00884CD7" w:rsidRDefault="00884CD7" w:rsidP="0041012A">
      <w:pPr>
        <w:pStyle w:val="Akapitzlist"/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Agnieszka Pawlak tel. </w:t>
      </w:r>
      <w:r w:rsidR="00740E91">
        <w:rPr>
          <w:rFonts w:ascii="Arial" w:hAnsi="Arial" w:cs="Arial"/>
        </w:rPr>
        <w:t>(</w:t>
      </w:r>
      <w:r>
        <w:rPr>
          <w:rFonts w:ascii="Arial" w:hAnsi="Arial" w:cs="Arial"/>
        </w:rPr>
        <w:t>52</w:t>
      </w:r>
      <w:r w:rsidR="00740E9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58 58 984</w:t>
      </w:r>
    </w:p>
    <w:p w14:paraId="55555A3D" w14:textId="6417D884" w:rsidR="00884CD7" w:rsidRDefault="00884CD7" w:rsidP="0041012A">
      <w:pPr>
        <w:pStyle w:val="Akapitzlist"/>
        <w:numPr>
          <w:ilvl w:val="0"/>
          <w:numId w:val="6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9" w:history="1">
        <w:r w:rsidR="00BB4D39" w:rsidRPr="008E3C8E">
          <w:rPr>
            <w:rStyle w:val="Hipercze"/>
            <w:rFonts w:ascii="Arial" w:hAnsi="Arial" w:cs="Arial"/>
          </w:rPr>
          <w:t>eko@um.bydgoszcz.pl</w:t>
        </w:r>
      </w:hyperlink>
      <w:r w:rsidR="00BB4D39">
        <w:rPr>
          <w:rFonts w:ascii="Arial" w:hAnsi="Arial" w:cs="Arial"/>
        </w:rPr>
        <w:t xml:space="preserve"> </w:t>
      </w:r>
    </w:p>
    <w:p w14:paraId="4673ADC0" w14:textId="77777777" w:rsidR="00884CD7" w:rsidRDefault="00884CD7" w:rsidP="00884CD7">
      <w:pPr>
        <w:pStyle w:val="Akapitzlist"/>
        <w:spacing w:before="120"/>
        <w:ind w:left="1364"/>
        <w:jc w:val="both"/>
        <w:rPr>
          <w:rFonts w:ascii="Arial" w:hAnsi="Arial" w:cs="Arial"/>
          <w:b/>
        </w:rPr>
      </w:pPr>
    </w:p>
    <w:sectPr w:rsidR="00884CD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373A" w14:textId="77777777" w:rsidR="007251F2" w:rsidRDefault="007251F2" w:rsidP="004424EF">
      <w:r>
        <w:separator/>
      </w:r>
    </w:p>
  </w:endnote>
  <w:endnote w:type="continuationSeparator" w:id="0">
    <w:p w14:paraId="51DCFBAC" w14:textId="77777777" w:rsidR="007251F2" w:rsidRDefault="007251F2" w:rsidP="0044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1921117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D4E1CFF" w14:textId="737BD583" w:rsidR="005F3433" w:rsidRPr="005F3433" w:rsidRDefault="005F3433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5F3433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5F3433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5F3433">
          <w:rPr>
            <w:rFonts w:ascii="Arial" w:hAnsi="Arial" w:cs="Arial"/>
            <w:sz w:val="20"/>
            <w:szCs w:val="20"/>
          </w:rPr>
          <w:instrText>PAGE    \* MERGEFORMAT</w:instrText>
        </w:r>
        <w:r w:rsidRPr="005F3433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C6465" w:rsidRPr="008C6465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5F3433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118437F2" w14:textId="77777777" w:rsidR="005F3433" w:rsidRDefault="005F3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592B0" w14:textId="77777777" w:rsidR="007251F2" w:rsidRDefault="007251F2" w:rsidP="004424EF">
      <w:r>
        <w:separator/>
      </w:r>
    </w:p>
  </w:footnote>
  <w:footnote w:type="continuationSeparator" w:id="0">
    <w:p w14:paraId="6CEBDBED" w14:textId="77777777" w:rsidR="007251F2" w:rsidRDefault="007251F2" w:rsidP="0044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25E"/>
    <w:multiLevelType w:val="hybridMultilevel"/>
    <w:tmpl w:val="262E2448"/>
    <w:lvl w:ilvl="0" w:tplc="429A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2E85"/>
    <w:multiLevelType w:val="hybridMultilevel"/>
    <w:tmpl w:val="02082EBC"/>
    <w:lvl w:ilvl="0" w:tplc="50CAB5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A6524"/>
    <w:multiLevelType w:val="hybridMultilevel"/>
    <w:tmpl w:val="73C8491E"/>
    <w:lvl w:ilvl="0" w:tplc="2DA0C7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916C2E"/>
    <w:multiLevelType w:val="multilevel"/>
    <w:tmpl w:val="D2A0D3D4"/>
    <w:lvl w:ilvl="0">
      <w:start w:val="85"/>
      <w:numFmt w:val="decimal"/>
      <w:lvlText w:val="%1"/>
      <w:lvlJc w:val="left"/>
      <w:pPr>
        <w:ind w:left="750" w:hanging="750"/>
      </w:pPr>
    </w:lvl>
    <w:lvl w:ilvl="1">
      <w:start w:val="102"/>
      <w:numFmt w:val="decimal"/>
      <w:lvlText w:val="%1-%2"/>
      <w:lvlJc w:val="left"/>
      <w:pPr>
        <w:ind w:left="750" w:hanging="750"/>
      </w:pPr>
    </w:lvl>
    <w:lvl w:ilvl="2">
      <w:start w:val="1"/>
      <w:numFmt w:val="decimal"/>
      <w:lvlText w:val="%1-%2.%3"/>
      <w:lvlJc w:val="left"/>
      <w:pPr>
        <w:ind w:left="750" w:hanging="75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4" w15:restartNumberingAfterBreak="0">
    <w:nsid w:val="39651C2A"/>
    <w:multiLevelType w:val="hybridMultilevel"/>
    <w:tmpl w:val="3698AED0"/>
    <w:lvl w:ilvl="0" w:tplc="1474008A">
      <w:start w:val="1"/>
      <w:numFmt w:val="decimal"/>
      <w:lvlText w:val="%1."/>
      <w:lvlJc w:val="left"/>
      <w:pPr>
        <w:ind w:left="1004" w:hanging="72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48ED"/>
    <w:multiLevelType w:val="hybridMultilevel"/>
    <w:tmpl w:val="FD90412C"/>
    <w:lvl w:ilvl="0" w:tplc="6A747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66BB"/>
    <w:multiLevelType w:val="hybridMultilevel"/>
    <w:tmpl w:val="9C609C18"/>
    <w:lvl w:ilvl="0" w:tplc="04A0DB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5"/>
    </w:lvlOverride>
    <w:lvlOverride w:ilvl="1">
      <w:startOverride w:val="1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D7"/>
    <w:rsid w:val="00030940"/>
    <w:rsid w:val="000537FD"/>
    <w:rsid w:val="0009531C"/>
    <w:rsid w:val="000B589D"/>
    <w:rsid w:val="000E7FBF"/>
    <w:rsid w:val="001A4CBD"/>
    <w:rsid w:val="00215AF8"/>
    <w:rsid w:val="00220F64"/>
    <w:rsid w:val="002A7E13"/>
    <w:rsid w:val="002D7F11"/>
    <w:rsid w:val="003D04AB"/>
    <w:rsid w:val="003D1F57"/>
    <w:rsid w:val="0041012A"/>
    <w:rsid w:val="0042649A"/>
    <w:rsid w:val="004424EF"/>
    <w:rsid w:val="00465077"/>
    <w:rsid w:val="004C3D10"/>
    <w:rsid w:val="005308F0"/>
    <w:rsid w:val="0053560E"/>
    <w:rsid w:val="00553B9B"/>
    <w:rsid w:val="005A19F5"/>
    <w:rsid w:val="005A2256"/>
    <w:rsid w:val="005F3433"/>
    <w:rsid w:val="006569CB"/>
    <w:rsid w:val="006E0923"/>
    <w:rsid w:val="007146B6"/>
    <w:rsid w:val="0072428F"/>
    <w:rsid w:val="007251F2"/>
    <w:rsid w:val="00740E91"/>
    <w:rsid w:val="0074591D"/>
    <w:rsid w:val="008769ED"/>
    <w:rsid w:val="00884CD7"/>
    <w:rsid w:val="008A6913"/>
    <w:rsid w:val="008C6465"/>
    <w:rsid w:val="00A701E5"/>
    <w:rsid w:val="00B22DF6"/>
    <w:rsid w:val="00B35445"/>
    <w:rsid w:val="00B42336"/>
    <w:rsid w:val="00B42FEF"/>
    <w:rsid w:val="00B54D0D"/>
    <w:rsid w:val="00BB4D39"/>
    <w:rsid w:val="00BC6133"/>
    <w:rsid w:val="00BC6CAF"/>
    <w:rsid w:val="00BF722A"/>
    <w:rsid w:val="00C1181A"/>
    <w:rsid w:val="00CD6EBE"/>
    <w:rsid w:val="00D0383B"/>
    <w:rsid w:val="00D64129"/>
    <w:rsid w:val="00DD6F6D"/>
    <w:rsid w:val="00DE6227"/>
    <w:rsid w:val="00E10043"/>
    <w:rsid w:val="00E84A40"/>
    <w:rsid w:val="00E9626F"/>
    <w:rsid w:val="00EA1B0C"/>
    <w:rsid w:val="00F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9338"/>
  <w15:chartTrackingRefBased/>
  <w15:docId w15:val="{EE68C9C3-10AE-4459-ACB4-A6BA0BF7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D7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84CD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84C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44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4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4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4C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a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o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Pawlak</dc:creator>
  <cp:keywords/>
  <dc:description/>
  <cp:lastModifiedBy>Agnieszka Pawlak</cp:lastModifiedBy>
  <cp:revision>32</cp:revision>
  <cp:lastPrinted>2026-03-02T13:55:00Z</cp:lastPrinted>
  <dcterms:created xsi:type="dcterms:W3CDTF">2024-08-26T13:34:00Z</dcterms:created>
  <dcterms:modified xsi:type="dcterms:W3CDTF">2026-03-02T13:55:00Z</dcterms:modified>
</cp:coreProperties>
</file>