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80D" w:rsidRPr="00E00A0E" w:rsidRDefault="0058780D" w:rsidP="00037A06">
      <w:pPr>
        <w:pStyle w:val="Bezodstpw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8780D">
        <w:rPr>
          <w:rFonts w:ascii="Arial Narrow" w:hAnsi="Arial Narrow"/>
          <w:noProof/>
          <w:lang w:eastAsia="pl-PL"/>
        </w:rPr>
        <w:drawing>
          <wp:anchor distT="0" distB="0" distL="114300" distR="114300" simplePos="0" relativeHeight="251661824" behindDoc="1" locked="0" layoutInCell="1" allowOverlap="1" wp14:anchorId="731A6DF1" wp14:editId="57F89AA7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A06">
        <w:rPr>
          <w:rFonts w:ascii="Arial Narrow" w:hAnsi="Arial Narrow"/>
          <w:sz w:val="20"/>
          <w:szCs w:val="20"/>
        </w:rPr>
        <w:t xml:space="preserve">            </w:t>
      </w:r>
      <w:r w:rsidR="00E00A0E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</w:t>
      </w:r>
      <w:r w:rsidR="000758C2">
        <w:rPr>
          <w:rFonts w:ascii="Arial Narrow" w:hAnsi="Arial Narrow"/>
          <w:sz w:val="20"/>
          <w:szCs w:val="20"/>
        </w:rPr>
        <w:t xml:space="preserve">         </w:t>
      </w:r>
      <w:r w:rsidRPr="00E00A0E">
        <w:rPr>
          <w:rFonts w:ascii="Arial" w:hAnsi="Arial" w:cs="Arial"/>
          <w:sz w:val="20"/>
          <w:szCs w:val="20"/>
        </w:rPr>
        <w:t>Załącznik nr</w:t>
      </w:r>
      <w:r w:rsidR="004367E3">
        <w:rPr>
          <w:rFonts w:ascii="Arial" w:hAnsi="Arial" w:cs="Arial"/>
          <w:sz w:val="20"/>
          <w:szCs w:val="20"/>
        </w:rPr>
        <w:t xml:space="preserve"> 2</w:t>
      </w:r>
      <w:r w:rsidRPr="00E00A0E">
        <w:rPr>
          <w:rFonts w:ascii="Arial" w:hAnsi="Arial" w:cs="Arial"/>
        </w:rPr>
        <w:t xml:space="preserve">                                                                   </w:t>
      </w:r>
    </w:p>
    <w:p w:rsidR="009A497E" w:rsidRDefault="000758C2" w:rsidP="00E00A0E">
      <w:pPr>
        <w:pStyle w:val="Bezodstpw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D926C6" w:rsidRPr="00E00A0E">
        <w:rPr>
          <w:rFonts w:ascii="Arial" w:hAnsi="Arial" w:cs="Arial"/>
          <w:sz w:val="20"/>
          <w:szCs w:val="20"/>
        </w:rPr>
        <w:t xml:space="preserve">do Zarządzenia </w:t>
      </w:r>
      <w:r w:rsidR="0058780D" w:rsidRPr="00E00A0E">
        <w:rPr>
          <w:rFonts w:ascii="Arial" w:hAnsi="Arial" w:cs="Arial"/>
          <w:sz w:val="20"/>
          <w:szCs w:val="20"/>
        </w:rPr>
        <w:t>Nr</w:t>
      </w:r>
      <w:r w:rsidR="000970B4">
        <w:rPr>
          <w:rFonts w:ascii="Arial" w:hAnsi="Arial" w:cs="Arial"/>
          <w:sz w:val="20"/>
          <w:szCs w:val="20"/>
        </w:rPr>
        <w:t xml:space="preserve"> </w:t>
      </w:r>
    </w:p>
    <w:p w:rsidR="00E00A0E" w:rsidRDefault="000758C2" w:rsidP="00E00A0E">
      <w:pPr>
        <w:pStyle w:val="Bezodstpw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58780D" w:rsidRPr="00E00A0E">
        <w:rPr>
          <w:rFonts w:ascii="Arial" w:hAnsi="Arial" w:cs="Arial"/>
          <w:sz w:val="20"/>
          <w:szCs w:val="20"/>
        </w:rPr>
        <w:t>Prezydenta Miasta Bydgoszczy</w:t>
      </w:r>
    </w:p>
    <w:p w:rsidR="003804ED" w:rsidRDefault="0058780D" w:rsidP="0058780D">
      <w:pPr>
        <w:pStyle w:val="Bezodstpw"/>
        <w:rPr>
          <w:rFonts w:ascii="Arial" w:hAnsi="Arial" w:cs="Arial"/>
        </w:rPr>
      </w:pPr>
      <w:r w:rsidRPr="00E00A0E">
        <w:rPr>
          <w:rFonts w:ascii="Arial" w:hAnsi="Arial" w:cs="Arial"/>
          <w:sz w:val="20"/>
          <w:szCs w:val="20"/>
        </w:rPr>
        <w:t xml:space="preserve">                                  </w:t>
      </w:r>
      <w:r w:rsidR="00E00A0E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0758C2">
        <w:rPr>
          <w:rFonts w:ascii="Arial" w:hAnsi="Arial" w:cs="Arial"/>
          <w:sz w:val="20"/>
          <w:szCs w:val="20"/>
        </w:rPr>
        <w:t xml:space="preserve">       </w:t>
      </w:r>
      <w:r w:rsidR="00E00A0E">
        <w:rPr>
          <w:rFonts w:ascii="Arial" w:hAnsi="Arial" w:cs="Arial"/>
          <w:sz w:val="20"/>
          <w:szCs w:val="20"/>
        </w:rPr>
        <w:t xml:space="preserve"> </w:t>
      </w:r>
      <w:r w:rsidR="000970B4">
        <w:rPr>
          <w:rFonts w:ascii="Arial" w:hAnsi="Arial" w:cs="Arial"/>
          <w:sz w:val="20"/>
          <w:szCs w:val="20"/>
        </w:rPr>
        <w:t xml:space="preserve">z dnia </w:t>
      </w:r>
    </w:p>
    <w:p w:rsidR="00E00A0E" w:rsidRPr="00E00A0E" w:rsidRDefault="00E00A0E" w:rsidP="0058780D">
      <w:pPr>
        <w:pStyle w:val="Bezodstpw"/>
        <w:rPr>
          <w:rFonts w:ascii="Arial" w:hAnsi="Arial" w:cs="Arial"/>
          <w:sz w:val="28"/>
          <w:szCs w:val="28"/>
        </w:rPr>
      </w:pPr>
    </w:p>
    <w:p w:rsidR="005E4635" w:rsidRPr="009A497E" w:rsidRDefault="00473806" w:rsidP="009A497E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497E">
        <w:rPr>
          <w:rFonts w:ascii="Arial" w:hAnsi="Arial" w:cs="Arial"/>
          <w:b/>
          <w:sz w:val="24"/>
          <w:szCs w:val="24"/>
        </w:rPr>
        <w:t xml:space="preserve">Regulamin </w:t>
      </w:r>
      <w:r w:rsidR="00231776" w:rsidRPr="009A497E">
        <w:rPr>
          <w:rFonts w:ascii="Arial" w:hAnsi="Arial" w:cs="Arial"/>
          <w:b/>
          <w:sz w:val="24"/>
          <w:szCs w:val="24"/>
        </w:rPr>
        <w:t xml:space="preserve">przyznawania nagród </w:t>
      </w:r>
      <w:r w:rsidR="00A412F5" w:rsidRPr="009A497E">
        <w:rPr>
          <w:rFonts w:ascii="Arial" w:hAnsi="Arial" w:cs="Arial"/>
          <w:b/>
          <w:sz w:val="24"/>
          <w:szCs w:val="24"/>
        </w:rPr>
        <w:t xml:space="preserve">za </w:t>
      </w:r>
      <w:r w:rsidR="00801B06" w:rsidRPr="009A497E">
        <w:rPr>
          <w:rFonts w:ascii="Arial" w:hAnsi="Arial" w:cs="Arial"/>
          <w:b/>
          <w:sz w:val="24"/>
          <w:szCs w:val="24"/>
        </w:rPr>
        <w:t>„</w:t>
      </w:r>
      <w:r w:rsidR="00A412F5" w:rsidRPr="009A497E">
        <w:rPr>
          <w:rFonts w:ascii="Arial" w:hAnsi="Arial" w:cs="Arial"/>
          <w:b/>
          <w:sz w:val="24"/>
          <w:szCs w:val="24"/>
        </w:rPr>
        <w:t>Eko</w:t>
      </w:r>
      <w:r w:rsidR="005E4635" w:rsidRPr="009A497E">
        <w:rPr>
          <w:rFonts w:ascii="Arial" w:hAnsi="Arial" w:cs="Arial"/>
          <w:b/>
          <w:sz w:val="24"/>
          <w:szCs w:val="24"/>
        </w:rPr>
        <w:t>p</w:t>
      </w:r>
      <w:r w:rsidR="00A412F5" w:rsidRPr="009A497E">
        <w:rPr>
          <w:rFonts w:ascii="Arial" w:hAnsi="Arial" w:cs="Arial"/>
          <w:b/>
          <w:sz w:val="24"/>
          <w:szCs w:val="24"/>
        </w:rPr>
        <w:t>rojekty</w:t>
      </w:r>
      <w:r w:rsidR="00801B06" w:rsidRPr="009A497E">
        <w:rPr>
          <w:rFonts w:ascii="Arial" w:hAnsi="Arial" w:cs="Arial"/>
          <w:b/>
          <w:sz w:val="24"/>
          <w:szCs w:val="24"/>
        </w:rPr>
        <w:t>”</w:t>
      </w:r>
    </w:p>
    <w:p w:rsidR="00BA6941" w:rsidRPr="003314B4" w:rsidRDefault="00BA6941" w:rsidP="002361C8">
      <w:pPr>
        <w:pStyle w:val="Akapitzlist"/>
        <w:numPr>
          <w:ilvl w:val="0"/>
          <w:numId w:val="33"/>
        </w:numPr>
        <w:spacing w:before="120" w:after="120" w:line="240" w:lineRule="auto"/>
        <w:ind w:hanging="938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314B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Organizator konkursu:</w:t>
      </w:r>
    </w:p>
    <w:p w:rsidR="00BA6941" w:rsidRPr="00E76032" w:rsidRDefault="00BA6941" w:rsidP="00BA6941">
      <w:pPr>
        <w:pStyle w:val="Akapitzlist"/>
        <w:spacing w:before="120" w:after="120" w:line="24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6032">
        <w:rPr>
          <w:rFonts w:ascii="Arial" w:hAnsi="Arial" w:cs="Arial"/>
          <w:color w:val="000000" w:themeColor="text1"/>
          <w:sz w:val="24"/>
          <w:szCs w:val="24"/>
        </w:rPr>
        <w:t>Organizatorem konkursu jest Miasto Bydgoszcz.</w:t>
      </w:r>
    </w:p>
    <w:p w:rsidR="0060366C" w:rsidRPr="00E76032" w:rsidRDefault="0060366C" w:rsidP="00BA6941">
      <w:pPr>
        <w:pStyle w:val="Akapitzlist"/>
        <w:spacing w:before="120" w:after="120" w:line="24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E4635" w:rsidRPr="003314B4" w:rsidRDefault="00B52FD7" w:rsidP="002361C8">
      <w:pPr>
        <w:pStyle w:val="Akapitzlist"/>
        <w:numPr>
          <w:ilvl w:val="0"/>
          <w:numId w:val="33"/>
        </w:numPr>
        <w:spacing w:before="120" w:after="120" w:line="240" w:lineRule="auto"/>
        <w:ind w:hanging="938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Cele konkursu</w:t>
      </w:r>
      <w:r w:rsidR="00BA6941" w:rsidRPr="003314B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:rsidR="00BB3880" w:rsidRPr="0040249D" w:rsidRDefault="00231776" w:rsidP="00BA694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Nagrody są przyznawane za działania i projekty realizowane w obszarze </w:t>
      </w:r>
      <w:r w:rsidR="00BB3880" w:rsidRPr="0040249D">
        <w:rPr>
          <w:rFonts w:ascii="Arial" w:hAnsi="Arial" w:cs="Arial"/>
          <w:sz w:val="24"/>
          <w:szCs w:val="24"/>
        </w:rPr>
        <w:t>tematyki</w:t>
      </w:r>
      <w:r w:rsidR="000F3E42" w:rsidRPr="0040249D">
        <w:rPr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odpadów komunalnych w szczególności:</w:t>
      </w:r>
    </w:p>
    <w:p w:rsidR="00BB3880" w:rsidRPr="0040249D" w:rsidRDefault="009D6DF2" w:rsidP="00BA6941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 </w:t>
      </w:r>
      <w:r w:rsidR="00231776" w:rsidRPr="0040249D">
        <w:rPr>
          <w:rFonts w:ascii="Arial" w:hAnsi="Arial" w:cs="Arial"/>
          <w:sz w:val="24"/>
          <w:szCs w:val="24"/>
        </w:rPr>
        <w:t xml:space="preserve">związane z segregacją i selektywną zbiórką odpadów komunalnych, </w:t>
      </w:r>
    </w:p>
    <w:p w:rsidR="00BB3880" w:rsidRPr="0040249D" w:rsidRDefault="00231776" w:rsidP="00BA6941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prom</w:t>
      </w:r>
      <w:r w:rsidR="00B421CE" w:rsidRPr="0040249D">
        <w:rPr>
          <w:rFonts w:ascii="Arial" w:hAnsi="Arial" w:cs="Arial"/>
          <w:sz w:val="24"/>
          <w:szCs w:val="24"/>
        </w:rPr>
        <w:t>ujące</w:t>
      </w:r>
      <w:r w:rsidRPr="0040249D">
        <w:rPr>
          <w:rFonts w:ascii="Arial" w:hAnsi="Arial" w:cs="Arial"/>
          <w:sz w:val="24"/>
          <w:szCs w:val="24"/>
        </w:rPr>
        <w:t xml:space="preserve"> zachowa</w:t>
      </w:r>
      <w:r w:rsidR="00B421CE" w:rsidRPr="0040249D">
        <w:rPr>
          <w:rFonts w:ascii="Arial" w:hAnsi="Arial" w:cs="Arial"/>
          <w:sz w:val="24"/>
          <w:szCs w:val="24"/>
        </w:rPr>
        <w:t>nia</w:t>
      </w:r>
      <w:r w:rsidRPr="0040249D">
        <w:rPr>
          <w:rFonts w:ascii="Arial" w:hAnsi="Arial" w:cs="Arial"/>
          <w:sz w:val="24"/>
          <w:szCs w:val="24"/>
        </w:rPr>
        <w:t xml:space="preserve"> proekologiczn</w:t>
      </w:r>
      <w:r w:rsidR="00B421CE" w:rsidRPr="0040249D">
        <w:rPr>
          <w:rFonts w:ascii="Arial" w:hAnsi="Arial" w:cs="Arial"/>
          <w:sz w:val="24"/>
          <w:szCs w:val="24"/>
        </w:rPr>
        <w:t>e wśród dzieci, młodzieży lub dorosłych</w:t>
      </w:r>
      <w:r w:rsidR="00312A99" w:rsidRPr="0040249D">
        <w:rPr>
          <w:rFonts w:ascii="Arial" w:hAnsi="Arial" w:cs="Arial"/>
          <w:sz w:val="24"/>
          <w:szCs w:val="24"/>
        </w:rPr>
        <w:t>,</w:t>
      </w:r>
      <w:r w:rsidRPr="0040249D">
        <w:rPr>
          <w:rFonts w:ascii="Arial" w:hAnsi="Arial" w:cs="Arial"/>
          <w:sz w:val="24"/>
          <w:szCs w:val="24"/>
        </w:rPr>
        <w:t xml:space="preserve"> </w:t>
      </w:r>
    </w:p>
    <w:p w:rsidR="005E4635" w:rsidRPr="0040249D" w:rsidRDefault="00727C88" w:rsidP="007D5B8A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a</w:t>
      </w:r>
      <w:r w:rsidR="00231776" w:rsidRPr="0040249D">
        <w:rPr>
          <w:rFonts w:ascii="Arial" w:hAnsi="Arial" w:cs="Arial"/>
          <w:sz w:val="24"/>
          <w:szCs w:val="24"/>
        </w:rPr>
        <w:t>ngaż</w:t>
      </w:r>
      <w:r w:rsidR="000F3E42" w:rsidRPr="0040249D">
        <w:rPr>
          <w:rFonts w:ascii="Arial" w:hAnsi="Arial" w:cs="Arial"/>
          <w:sz w:val="24"/>
          <w:szCs w:val="24"/>
        </w:rPr>
        <w:t xml:space="preserve">ujące </w:t>
      </w:r>
      <w:r w:rsidR="00231776" w:rsidRPr="0040249D">
        <w:rPr>
          <w:rFonts w:ascii="Arial" w:hAnsi="Arial" w:cs="Arial"/>
          <w:sz w:val="24"/>
          <w:szCs w:val="24"/>
        </w:rPr>
        <w:t>lokaln</w:t>
      </w:r>
      <w:r w:rsidR="000F3E42" w:rsidRPr="0040249D">
        <w:rPr>
          <w:rFonts w:ascii="Arial" w:hAnsi="Arial" w:cs="Arial"/>
          <w:sz w:val="24"/>
          <w:szCs w:val="24"/>
        </w:rPr>
        <w:t>ą</w:t>
      </w:r>
      <w:r w:rsidR="009D6DF2">
        <w:rPr>
          <w:rFonts w:ascii="Arial" w:hAnsi="Arial" w:cs="Arial"/>
          <w:sz w:val="24"/>
          <w:szCs w:val="24"/>
        </w:rPr>
        <w:t xml:space="preserve"> społeczność</w:t>
      </w:r>
      <w:r w:rsidR="00231776" w:rsidRPr="0040249D">
        <w:rPr>
          <w:rFonts w:ascii="Arial" w:hAnsi="Arial" w:cs="Arial"/>
          <w:sz w:val="24"/>
          <w:szCs w:val="24"/>
        </w:rPr>
        <w:t xml:space="preserve"> w ekodziałania</w:t>
      </w:r>
      <w:r w:rsidRPr="0040249D">
        <w:rPr>
          <w:rFonts w:ascii="Arial" w:hAnsi="Arial" w:cs="Arial"/>
          <w:sz w:val="24"/>
          <w:szCs w:val="24"/>
        </w:rPr>
        <w:t xml:space="preserve"> związane z odpadami komunalnymi</w:t>
      </w:r>
      <w:r w:rsidR="005E4635" w:rsidRPr="0040249D">
        <w:rPr>
          <w:rFonts w:ascii="Arial" w:hAnsi="Arial" w:cs="Arial"/>
          <w:sz w:val="24"/>
          <w:szCs w:val="24"/>
        </w:rPr>
        <w:t>.</w:t>
      </w:r>
      <w:r w:rsidR="00231776" w:rsidRPr="0040249D">
        <w:rPr>
          <w:rFonts w:ascii="Arial" w:hAnsi="Arial" w:cs="Arial"/>
          <w:sz w:val="24"/>
          <w:szCs w:val="24"/>
        </w:rPr>
        <w:t xml:space="preserve"> </w:t>
      </w:r>
    </w:p>
    <w:p w:rsidR="00777252" w:rsidRPr="0040249D" w:rsidRDefault="00777252" w:rsidP="007D5B8A">
      <w:pPr>
        <w:pStyle w:val="Akapitzlist"/>
        <w:numPr>
          <w:ilvl w:val="0"/>
          <w:numId w:val="3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Nagroda może być przyznan</w:t>
      </w:r>
      <w:r w:rsidR="00AA5F56" w:rsidRPr="0040249D">
        <w:rPr>
          <w:rFonts w:ascii="Arial" w:hAnsi="Arial" w:cs="Arial"/>
          <w:sz w:val="24"/>
          <w:szCs w:val="24"/>
        </w:rPr>
        <w:t>a</w:t>
      </w:r>
      <w:r w:rsidRPr="0040249D">
        <w:rPr>
          <w:rFonts w:ascii="Arial" w:hAnsi="Arial" w:cs="Arial"/>
          <w:sz w:val="24"/>
          <w:szCs w:val="24"/>
        </w:rPr>
        <w:t xml:space="preserve"> </w:t>
      </w:r>
      <w:r w:rsidR="007F61C7" w:rsidRPr="0040249D">
        <w:rPr>
          <w:rFonts w:ascii="Arial" w:hAnsi="Arial" w:cs="Arial"/>
          <w:sz w:val="24"/>
          <w:szCs w:val="24"/>
        </w:rPr>
        <w:t>z</w:t>
      </w:r>
      <w:r w:rsidRPr="0040249D">
        <w:rPr>
          <w:rFonts w:ascii="Arial" w:hAnsi="Arial" w:cs="Arial"/>
          <w:sz w:val="24"/>
          <w:szCs w:val="24"/>
        </w:rPr>
        <w:t>a projekty skierowane do mieszkańców Bydgoszczy, których realizacja odbywa się na terenie miasta Bydgoszczy</w:t>
      </w:r>
      <w:r w:rsidR="00312A99" w:rsidRPr="0040249D">
        <w:rPr>
          <w:rFonts w:ascii="Arial" w:hAnsi="Arial" w:cs="Arial"/>
          <w:sz w:val="24"/>
          <w:szCs w:val="24"/>
        </w:rPr>
        <w:t>.</w:t>
      </w:r>
      <w:r w:rsidRPr="0040249D">
        <w:rPr>
          <w:rFonts w:ascii="Arial" w:hAnsi="Arial" w:cs="Arial"/>
          <w:sz w:val="24"/>
          <w:szCs w:val="24"/>
        </w:rPr>
        <w:t xml:space="preserve"> </w:t>
      </w:r>
    </w:p>
    <w:p w:rsidR="009B48ED" w:rsidRPr="0040249D" w:rsidRDefault="002512BD" w:rsidP="00BA6941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Nagrody mogą być przyznawane dla następujących podmiotów</w:t>
      </w:r>
      <w:r w:rsidR="009B48ED" w:rsidRPr="0040249D">
        <w:rPr>
          <w:rFonts w:ascii="Arial" w:hAnsi="Arial" w:cs="Arial"/>
          <w:sz w:val="24"/>
          <w:szCs w:val="24"/>
        </w:rPr>
        <w:t xml:space="preserve">: </w:t>
      </w:r>
    </w:p>
    <w:p w:rsidR="006C3092" w:rsidRPr="0040249D" w:rsidRDefault="002512BD" w:rsidP="00BA694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przedszkola, szkoły i placówki wymienione</w:t>
      </w:r>
      <w:r w:rsidR="009B48ED" w:rsidRPr="0040249D">
        <w:rPr>
          <w:rFonts w:ascii="Arial" w:hAnsi="Arial" w:cs="Arial"/>
          <w:sz w:val="24"/>
          <w:szCs w:val="24"/>
        </w:rPr>
        <w:t xml:space="preserve"> w art. 2 pkt 1, 2, 3, 4, 5, 7, 8, 9 ustawy z dnia 14 grudnia 2016 r. Prawo oświatowe (Dz.U.</w:t>
      </w:r>
      <w:r w:rsidR="00B421CE" w:rsidRPr="0040249D">
        <w:rPr>
          <w:rFonts w:ascii="Arial" w:hAnsi="Arial" w:cs="Arial"/>
          <w:sz w:val="24"/>
          <w:szCs w:val="24"/>
        </w:rPr>
        <w:t> </w:t>
      </w:r>
      <w:r w:rsidR="009B48ED" w:rsidRPr="0040249D">
        <w:rPr>
          <w:rFonts w:ascii="Arial" w:hAnsi="Arial" w:cs="Arial"/>
          <w:sz w:val="24"/>
          <w:szCs w:val="24"/>
        </w:rPr>
        <w:t>z</w:t>
      </w:r>
      <w:r w:rsidR="002215B1" w:rsidRPr="0040249D">
        <w:rPr>
          <w:rFonts w:ascii="Arial" w:hAnsi="Arial" w:cs="Arial"/>
          <w:sz w:val="24"/>
          <w:szCs w:val="24"/>
        </w:rPr>
        <w:t> </w:t>
      </w:r>
      <w:r w:rsidR="009B48ED" w:rsidRPr="0040249D">
        <w:rPr>
          <w:rFonts w:ascii="Arial" w:hAnsi="Arial" w:cs="Arial"/>
          <w:sz w:val="24"/>
          <w:szCs w:val="24"/>
        </w:rPr>
        <w:t>20</w:t>
      </w:r>
      <w:r w:rsidR="002215B1" w:rsidRPr="0040249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9B48ED" w:rsidRPr="0040249D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1043</w:t>
      </w:r>
      <w:r w:rsidR="009B48ED" w:rsidRPr="0040249D">
        <w:rPr>
          <w:rFonts w:ascii="Arial" w:hAnsi="Arial" w:cs="Arial"/>
          <w:sz w:val="24"/>
          <w:szCs w:val="24"/>
        </w:rPr>
        <w:t xml:space="preserve">); </w:t>
      </w:r>
    </w:p>
    <w:p w:rsidR="006C3092" w:rsidRPr="0040249D" w:rsidRDefault="002512BD" w:rsidP="00667EC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uczelnie</w:t>
      </w:r>
      <w:r w:rsidR="009B48ED" w:rsidRPr="0040249D">
        <w:rPr>
          <w:rFonts w:ascii="Arial" w:hAnsi="Arial" w:cs="Arial"/>
          <w:sz w:val="24"/>
          <w:szCs w:val="24"/>
        </w:rPr>
        <w:t xml:space="preserve"> wyższ</w:t>
      </w:r>
      <w:r>
        <w:rPr>
          <w:rFonts w:ascii="Arial" w:hAnsi="Arial" w:cs="Arial"/>
          <w:sz w:val="24"/>
          <w:szCs w:val="24"/>
        </w:rPr>
        <w:t>e</w:t>
      </w:r>
      <w:r w:rsidR="009B48ED" w:rsidRPr="0040249D">
        <w:rPr>
          <w:rFonts w:ascii="Arial" w:hAnsi="Arial" w:cs="Arial"/>
          <w:sz w:val="24"/>
          <w:szCs w:val="24"/>
        </w:rPr>
        <w:t>, o których mowa w ustawie z dnia 20 lipca 2018 r. Prawo o</w:t>
      </w:r>
      <w:r w:rsidR="00D96277" w:rsidRPr="0040249D">
        <w:rPr>
          <w:rFonts w:ascii="Arial" w:hAnsi="Arial" w:cs="Arial"/>
          <w:sz w:val="24"/>
          <w:szCs w:val="24"/>
        </w:rPr>
        <w:t> </w:t>
      </w:r>
      <w:r w:rsidR="009B48ED" w:rsidRPr="0040249D">
        <w:rPr>
          <w:rFonts w:ascii="Arial" w:hAnsi="Arial" w:cs="Arial"/>
          <w:sz w:val="24"/>
          <w:szCs w:val="24"/>
        </w:rPr>
        <w:t>szkolnictwie wyższym i nauce (Dz.U. z 20</w:t>
      </w:r>
      <w:r>
        <w:rPr>
          <w:rFonts w:ascii="Arial" w:hAnsi="Arial" w:cs="Arial"/>
          <w:sz w:val="24"/>
          <w:szCs w:val="24"/>
        </w:rPr>
        <w:t>24 r. poz. 1571 z późn. zm.</w:t>
      </w:r>
      <w:r w:rsidR="009B48ED" w:rsidRPr="0040249D">
        <w:rPr>
          <w:rFonts w:ascii="Arial" w:hAnsi="Arial" w:cs="Arial"/>
          <w:sz w:val="24"/>
          <w:szCs w:val="24"/>
        </w:rPr>
        <w:t xml:space="preserve">); </w:t>
      </w:r>
    </w:p>
    <w:p w:rsidR="006C3092" w:rsidRPr="0040249D" w:rsidRDefault="009B48ED" w:rsidP="00667EC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stowarzyszeni</w:t>
      </w:r>
      <w:r w:rsidR="002512BD">
        <w:rPr>
          <w:rFonts w:ascii="Arial" w:hAnsi="Arial" w:cs="Arial"/>
          <w:sz w:val="24"/>
          <w:szCs w:val="24"/>
        </w:rPr>
        <w:t>a</w:t>
      </w:r>
      <w:r w:rsidRPr="0040249D">
        <w:rPr>
          <w:rFonts w:ascii="Arial" w:hAnsi="Arial" w:cs="Arial"/>
          <w:sz w:val="24"/>
          <w:szCs w:val="24"/>
        </w:rPr>
        <w:t>, o których mowa w ustawie z dnia 7 kwietnia 1989 r. Prawo o</w:t>
      </w:r>
      <w:r w:rsidR="00D96277" w:rsidRPr="0040249D">
        <w:rPr>
          <w:rFonts w:ascii="Arial" w:hAnsi="Arial" w:cs="Arial"/>
          <w:sz w:val="24"/>
          <w:szCs w:val="24"/>
        </w:rPr>
        <w:t> </w:t>
      </w:r>
      <w:r w:rsidRPr="0040249D">
        <w:rPr>
          <w:rFonts w:ascii="Arial" w:hAnsi="Arial" w:cs="Arial"/>
          <w:sz w:val="24"/>
          <w:szCs w:val="24"/>
        </w:rPr>
        <w:t>stowarzyszeniach (Dz.U. z 20</w:t>
      </w:r>
      <w:r w:rsidR="00FD556F" w:rsidRPr="0040249D">
        <w:rPr>
          <w:rFonts w:ascii="Arial" w:hAnsi="Arial" w:cs="Arial"/>
          <w:sz w:val="24"/>
          <w:szCs w:val="24"/>
        </w:rPr>
        <w:t>20</w:t>
      </w:r>
      <w:r w:rsidRPr="0040249D">
        <w:rPr>
          <w:rFonts w:ascii="Arial" w:hAnsi="Arial" w:cs="Arial"/>
          <w:sz w:val="24"/>
          <w:szCs w:val="24"/>
        </w:rPr>
        <w:t xml:space="preserve"> r. poz. </w:t>
      </w:r>
      <w:r w:rsidR="002215B1" w:rsidRPr="0040249D">
        <w:rPr>
          <w:rFonts w:ascii="Arial" w:hAnsi="Arial" w:cs="Arial"/>
          <w:sz w:val="24"/>
          <w:szCs w:val="24"/>
        </w:rPr>
        <w:t>2261</w:t>
      </w:r>
      <w:r w:rsidR="007F61C7" w:rsidRPr="0040249D">
        <w:rPr>
          <w:rFonts w:ascii="Arial" w:hAnsi="Arial" w:cs="Arial"/>
          <w:sz w:val="24"/>
          <w:szCs w:val="24"/>
        </w:rPr>
        <w:t>)</w:t>
      </w:r>
      <w:r w:rsidRPr="0040249D">
        <w:rPr>
          <w:rFonts w:ascii="Arial" w:hAnsi="Arial" w:cs="Arial"/>
          <w:sz w:val="24"/>
          <w:szCs w:val="24"/>
        </w:rPr>
        <w:t xml:space="preserve">; </w:t>
      </w:r>
    </w:p>
    <w:p w:rsidR="006C3092" w:rsidRPr="0040249D" w:rsidRDefault="009B48ED" w:rsidP="00667EC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fundacj</w:t>
      </w:r>
      <w:r w:rsidR="002512BD">
        <w:rPr>
          <w:rFonts w:ascii="Arial" w:hAnsi="Arial" w:cs="Arial"/>
          <w:sz w:val="24"/>
          <w:szCs w:val="24"/>
        </w:rPr>
        <w:t>e</w:t>
      </w:r>
      <w:r w:rsidRPr="0040249D">
        <w:rPr>
          <w:rFonts w:ascii="Arial" w:hAnsi="Arial" w:cs="Arial"/>
          <w:sz w:val="24"/>
          <w:szCs w:val="24"/>
        </w:rPr>
        <w:t>, o których mowa w ustawie z dnia 6 kwietnia 1984 r. o</w:t>
      </w:r>
      <w:r w:rsidR="00667ECE" w:rsidRPr="0040249D">
        <w:rPr>
          <w:rFonts w:ascii="Arial" w:hAnsi="Arial" w:cs="Arial"/>
          <w:sz w:val="24"/>
          <w:szCs w:val="24"/>
        </w:rPr>
        <w:t> </w:t>
      </w:r>
      <w:r w:rsidRPr="0040249D">
        <w:rPr>
          <w:rFonts w:ascii="Arial" w:hAnsi="Arial" w:cs="Arial"/>
          <w:sz w:val="24"/>
          <w:szCs w:val="24"/>
        </w:rPr>
        <w:t>fundacjach (Dz.U. z 20</w:t>
      </w:r>
      <w:r w:rsidR="002512BD">
        <w:rPr>
          <w:rFonts w:ascii="Arial" w:hAnsi="Arial" w:cs="Arial"/>
          <w:sz w:val="24"/>
          <w:szCs w:val="24"/>
        </w:rPr>
        <w:t>23</w:t>
      </w:r>
      <w:r w:rsidRPr="0040249D">
        <w:rPr>
          <w:rFonts w:ascii="Arial" w:hAnsi="Arial" w:cs="Arial"/>
          <w:sz w:val="24"/>
          <w:szCs w:val="24"/>
        </w:rPr>
        <w:t xml:space="preserve"> r. poz. </w:t>
      </w:r>
      <w:r w:rsidR="002512BD">
        <w:rPr>
          <w:rFonts w:ascii="Arial" w:hAnsi="Arial" w:cs="Arial"/>
          <w:sz w:val="24"/>
          <w:szCs w:val="24"/>
        </w:rPr>
        <w:t>166</w:t>
      </w:r>
      <w:r w:rsidRPr="0040249D">
        <w:rPr>
          <w:rFonts w:ascii="Arial" w:hAnsi="Arial" w:cs="Arial"/>
          <w:sz w:val="24"/>
          <w:szCs w:val="24"/>
        </w:rPr>
        <w:t xml:space="preserve">); </w:t>
      </w:r>
    </w:p>
    <w:p w:rsidR="002512BD" w:rsidRPr="00277416" w:rsidRDefault="00277416" w:rsidP="00277416">
      <w:pPr>
        <w:pStyle w:val="Akapitzlist"/>
        <w:numPr>
          <w:ilvl w:val="0"/>
          <w:numId w:val="30"/>
        </w:numPr>
        <w:spacing w:after="0" w:line="240" w:lineRule="auto"/>
        <w:ind w:hanging="3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jednostkom organizacyjnym oraz pomocniczym</w:t>
      </w:r>
      <w:r w:rsidR="0079405C">
        <w:rPr>
          <w:rFonts w:ascii="Arial" w:hAnsi="Arial" w:cs="Arial"/>
          <w:sz w:val="24"/>
          <w:szCs w:val="24"/>
        </w:rPr>
        <w:t xml:space="preserve"> miasta Bydgoszczy</w:t>
      </w:r>
      <w:r>
        <w:rPr>
          <w:rFonts w:ascii="Arial" w:hAnsi="Arial" w:cs="Arial"/>
          <w:sz w:val="24"/>
          <w:szCs w:val="24"/>
        </w:rPr>
        <w:t xml:space="preserve"> - </w:t>
      </w:r>
      <w:r w:rsidR="0079405C">
        <w:rPr>
          <w:rFonts w:ascii="Arial" w:hAnsi="Arial" w:cs="Arial"/>
          <w:sz w:val="24"/>
          <w:szCs w:val="24"/>
        </w:rPr>
        <w:t xml:space="preserve"> Radą Osiedli</w:t>
      </w:r>
      <w:r w:rsidR="005E4635" w:rsidRPr="0040249D">
        <w:rPr>
          <w:rFonts w:ascii="Arial" w:hAnsi="Arial" w:cs="Arial"/>
          <w:sz w:val="24"/>
          <w:szCs w:val="24"/>
        </w:rPr>
        <w:t xml:space="preserve">, </w:t>
      </w:r>
      <w:r w:rsidR="009B48ED" w:rsidRPr="0040249D">
        <w:rPr>
          <w:rFonts w:ascii="Arial" w:hAnsi="Arial" w:cs="Arial"/>
          <w:sz w:val="24"/>
          <w:szCs w:val="24"/>
        </w:rPr>
        <w:t>o których mowa w</w:t>
      </w:r>
      <w:r w:rsidR="000F3E42" w:rsidRPr="0040249D">
        <w:rPr>
          <w:rFonts w:ascii="Arial" w:hAnsi="Arial" w:cs="Arial"/>
          <w:sz w:val="24"/>
          <w:szCs w:val="24"/>
        </w:rPr>
        <w:t> </w:t>
      </w:r>
      <w:r w:rsidR="009B48ED" w:rsidRPr="0040249D">
        <w:rPr>
          <w:rFonts w:ascii="Arial" w:hAnsi="Arial" w:cs="Arial"/>
          <w:sz w:val="24"/>
          <w:szCs w:val="24"/>
        </w:rPr>
        <w:t xml:space="preserve">ustawie z dnia 8 marca 1990 r. o samorządzie gminnym </w:t>
      </w:r>
      <w:r w:rsidR="007F61C7" w:rsidRPr="0040249D">
        <w:rPr>
          <w:rFonts w:ascii="Arial" w:hAnsi="Arial" w:cs="Arial"/>
          <w:sz w:val="24"/>
          <w:szCs w:val="24"/>
        </w:rPr>
        <w:t>(</w:t>
      </w:r>
      <w:r w:rsidR="009B48ED" w:rsidRPr="0040249D">
        <w:rPr>
          <w:rFonts w:ascii="Arial" w:hAnsi="Arial" w:cs="Arial"/>
          <w:sz w:val="24"/>
          <w:szCs w:val="24"/>
        </w:rPr>
        <w:t>Dz.U. z 20</w:t>
      </w:r>
      <w:r w:rsidR="002215B1" w:rsidRPr="0040249D">
        <w:rPr>
          <w:rFonts w:ascii="Arial" w:hAnsi="Arial" w:cs="Arial"/>
          <w:sz w:val="24"/>
          <w:szCs w:val="24"/>
        </w:rPr>
        <w:t>2</w:t>
      </w:r>
      <w:r w:rsidR="0079405C">
        <w:rPr>
          <w:rFonts w:ascii="Arial" w:hAnsi="Arial" w:cs="Arial"/>
          <w:sz w:val="24"/>
          <w:szCs w:val="24"/>
        </w:rPr>
        <w:t>5</w:t>
      </w:r>
      <w:r w:rsidR="009B48ED" w:rsidRPr="0040249D">
        <w:rPr>
          <w:rFonts w:ascii="Arial" w:hAnsi="Arial" w:cs="Arial"/>
          <w:sz w:val="24"/>
          <w:szCs w:val="24"/>
        </w:rPr>
        <w:t xml:space="preserve"> r. poz.</w:t>
      </w:r>
      <w:r w:rsidR="0079405C">
        <w:rPr>
          <w:rFonts w:ascii="Arial" w:hAnsi="Arial" w:cs="Arial"/>
          <w:sz w:val="24"/>
          <w:szCs w:val="24"/>
        </w:rPr>
        <w:t xml:space="preserve"> 1153, </w:t>
      </w:r>
      <w:r w:rsidR="003E573F">
        <w:rPr>
          <w:rFonts w:ascii="Arial" w:hAnsi="Arial" w:cs="Arial"/>
          <w:sz w:val="24"/>
          <w:szCs w:val="24"/>
        </w:rPr>
        <w:t xml:space="preserve">poz. </w:t>
      </w:r>
      <w:r w:rsidR="0079405C">
        <w:rPr>
          <w:rFonts w:ascii="Arial" w:hAnsi="Arial" w:cs="Arial"/>
          <w:sz w:val="24"/>
          <w:szCs w:val="24"/>
        </w:rPr>
        <w:t>1436</w:t>
      </w:r>
      <w:r w:rsidR="009B48ED" w:rsidRPr="0040249D">
        <w:rPr>
          <w:rFonts w:ascii="Arial" w:hAnsi="Arial" w:cs="Arial"/>
          <w:sz w:val="24"/>
          <w:szCs w:val="24"/>
        </w:rPr>
        <w:t xml:space="preserve">). </w:t>
      </w:r>
    </w:p>
    <w:p w:rsidR="00A57619" w:rsidRPr="0040249D" w:rsidRDefault="000F3E42" w:rsidP="00BA6941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Wnioski można przesyłać </w:t>
      </w:r>
      <w:r w:rsidR="009B48ED" w:rsidRPr="0040249D">
        <w:rPr>
          <w:rFonts w:ascii="Arial" w:hAnsi="Arial" w:cs="Arial"/>
          <w:sz w:val="24"/>
          <w:szCs w:val="24"/>
        </w:rPr>
        <w:t>na</w:t>
      </w:r>
      <w:r w:rsidR="00B421CE" w:rsidRPr="0040249D">
        <w:rPr>
          <w:rFonts w:ascii="Arial" w:hAnsi="Arial" w:cs="Arial"/>
          <w:sz w:val="24"/>
          <w:szCs w:val="24"/>
        </w:rPr>
        <w:t xml:space="preserve"> </w:t>
      </w:r>
      <w:r w:rsidR="009B48ED" w:rsidRPr="0040249D">
        <w:rPr>
          <w:rFonts w:ascii="Arial" w:hAnsi="Arial" w:cs="Arial"/>
          <w:sz w:val="24"/>
          <w:szCs w:val="24"/>
        </w:rPr>
        <w:t>adres: Urząd Miasta Bydgoszczy, Biuro</w:t>
      </w:r>
      <w:r w:rsidRPr="0040249D">
        <w:rPr>
          <w:rFonts w:ascii="Arial" w:hAnsi="Arial" w:cs="Arial"/>
          <w:sz w:val="24"/>
          <w:szCs w:val="24"/>
        </w:rPr>
        <w:t> </w:t>
      </w:r>
      <w:r w:rsidR="009B48ED" w:rsidRPr="0040249D">
        <w:rPr>
          <w:rFonts w:ascii="Arial" w:hAnsi="Arial" w:cs="Arial"/>
          <w:sz w:val="24"/>
          <w:szCs w:val="24"/>
        </w:rPr>
        <w:t>Komunikacji Społecznej, ul.</w:t>
      </w:r>
      <w:r w:rsidR="00117C19" w:rsidRPr="0040249D">
        <w:rPr>
          <w:rFonts w:ascii="Arial" w:hAnsi="Arial" w:cs="Arial"/>
          <w:sz w:val="24"/>
          <w:szCs w:val="24"/>
        </w:rPr>
        <w:t> </w:t>
      </w:r>
      <w:r w:rsidR="009B48ED" w:rsidRPr="0040249D">
        <w:rPr>
          <w:rFonts w:ascii="Arial" w:hAnsi="Arial" w:cs="Arial"/>
          <w:sz w:val="24"/>
          <w:szCs w:val="24"/>
        </w:rPr>
        <w:t>Jezuicka 1, 85-102 Bydgoszcz</w:t>
      </w:r>
      <w:r w:rsidR="002D7DA7">
        <w:rPr>
          <w:rFonts w:ascii="Arial" w:hAnsi="Arial" w:cs="Arial"/>
          <w:sz w:val="24"/>
          <w:szCs w:val="24"/>
        </w:rPr>
        <w:t xml:space="preserve"> </w:t>
      </w:r>
      <w:r w:rsidR="00B421CE" w:rsidRPr="0040249D">
        <w:rPr>
          <w:rFonts w:ascii="Arial" w:hAnsi="Arial" w:cs="Arial"/>
          <w:sz w:val="24"/>
          <w:szCs w:val="24"/>
        </w:rPr>
        <w:t>lub</w:t>
      </w:r>
      <w:r w:rsidRPr="0040249D">
        <w:rPr>
          <w:rFonts w:ascii="Arial" w:hAnsi="Arial" w:cs="Arial"/>
          <w:sz w:val="24"/>
          <w:szCs w:val="24"/>
        </w:rPr>
        <w:t> </w:t>
      </w:r>
      <w:r w:rsidR="00312A99" w:rsidRPr="0040249D">
        <w:rPr>
          <w:rFonts w:ascii="Arial" w:hAnsi="Arial" w:cs="Arial"/>
          <w:sz w:val="24"/>
          <w:szCs w:val="24"/>
        </w:rPr>
        <w:t xml:space="preserve">elektronicznie </w:t>
      </w:r>
      <w:r w:rsidR="005C689F">
        <w:rPr>
          <w:rFonts w:ascii="Arial" w:hAnsi="Arial" w:cs="Arial"/>
          <w:sz w:val="24"/>
          <w:szCs w:val="24"/>
        </w:rPr>
        <w:br/>
      </w:r>
      <w:r w:rsidR="00B421CE" w:rsidRPr="0040249D">
        <w:rPr>
          <w:rFonts w:ascii="Arial" w:hAnsi="Arial" w:cs="Arial"/>
          <w:sz w:val="24"/>
          <w:szCs w:val="24"/>
        </w:rPr>
        <w:t>na</w:t>
      </w:r>
      <w:r w:rsidR="00053285" w:rsidRPr="0040249D">
        <w:rPr>
          <w:rFonts w:ascii="Arial" w:hAnsi="Arial" w:cs="Arial"/>
          <w:sz w:val="24"/>
          <w:szCs w:val="24"/>
        </w:rPr>
        <w:t xml:space="preserve"> </w:t>
      </w:r>
      <w:r w:rsidR="002D7DA7">
        <w:rPr>
          <w:rFonts w:ascii="Arial" w:hAnsi="Arial" w:cs="Arial"/>
          <w:sz w:val="24"/>
          <w:szCs w:val="24"/>
        </w:rPr>
        <w:t xml:space="preserve">adres: </w:t>
      </w:r>
      <w:hyperlink r:id="rId9" w:history="1">
        <w:r w:rsidR="00CE345E" w:rsidRPr="0040249D">
          <w:rPr>
            <w:rStyle w:val="Hipercze"/>
            <w:rFonts w:ascii="Arial" w:hAnsi="Arial" w:cs="Arial"/>
            <w:sz w:val="24"/>
            <w:szCs w:val="24"/>
          </w:rPr>
          <w:t>eko@um.bydgoszcz.pl</w:t>
        </w:r>
      </w:hyperlink>
      <w:r w:rsidR="009B48ED" w:rsidRPr="0040249D">
        <w:rPr>
          <w:rFonts w:ascii="Arial" w:hAnsi="Arial" w:cs="Arial"/>
          <w:sz w:val="24"/>
          <w:szCs w:val="24"/>
        </w:rPr>
        <w:t>.</w:t>
      </w:r>
      <w:r w:rsidR="00053285" w:rsidRPr="0040249D">
        <w:rPr>
          <w:rFonts w:ascii="Arial" w:hAnsi="Arial" w:cs="Arial"/>
          <w:sz w:val="24"/>
          <w:szCs w:val="24"/>
        </w:rPr>
        <w:t xml:space="preserve"> Wzór wniosku stanowi załącznik </w:t>
      </w:r>
      <w:r w:rsidR="00053285" w:rsidRPr="0060366C">
        <w:rPr>
          <w:rFonts w:ascii="Arial" w:hAnsi="Arial" w:cs="Arial"/>
          <w:color w:val="000000" w:themeColor="text1"/>
          <w:sz w:val="24"/>
          <w:szCs w:val="24"/>
        </w:rPr>
        <w:t>nr </w:t>
      </w:r>
      <w:r w:rsidR="00ED1802">
        <w:rPr>
          <w:rFonts w:ascii="Arial" w:hAnsi="Arial" w:cs="Arial"/>
          <w:color w:val="000000" w:themeColor="text1"/>
          <w:sz w:val="24"/>
          <w:szCs w:val="24"/>
        </w:rPr>
        <w:t>1</w:t>
      </w:r>
      <w:r w:rsidR="00053285" w:rsidRPr="006036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7DA7">
        <w:rPr>
          <w:rFonts w:ascii="Arial" w:hAnsi="Arial" w:cs="Arial"/>
          <w:color w:val="000000" w:themeColor="text1"/>
          <w:sz w:val="24"/>
          <w:szCs w:val="24"/>
        </w:rPr>
        <w:br/>
      </w:r>
      <w:r w:rsidR="00053285" w:rsidRPr="0060366C">
        <w:rPr>
          <w:rFonts w:ascii="Arial" w:hAnsi="Arial" w:cs="Arial"/>
          <w:color w:val="000000" w:themeColor="text1"/>
          <w:sz w:val="24"/>
          <w:szCs w:val="24"/>
        </w:rPr>
        <w:t>do</w:t>
      </w:r>
      <w:r w:rsidR="00053285" w:rsidRPr="0040249D">
        <w:rPr>
          <w:rFonts w:ascii="Arial" w:hAnsi="Arial" w:cs="Arial"/>
          <w:sz w:val="24"/>
          <w:szCs w:val="24"/>
        </w:rPr>
        <w:t xml:space="preserve"> regulaminu. </w:t>
      </w:r>
    </w:p>
    <w:p w:rsidR="00312A99" w:rsidRPr="009A497E" w:rsidRDefault="00AC3CD0" w:rsidP="00BA6941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9A497E">
        <w:rPr>
          <w:rFonts w:ascii="Arial" w:hAnsi="Arial" w:cs="Arial"/>
          <w:color w:val="000000" w:themeColor="text1"/>
          <w:sz w:val="24"/>
          <w:szCs w:val="24"/>
        </w:rPr>
        <w:t>Wnioski podlegają przyjmowaniu w trybie ciągłym,</w:t>
      </w:r>
      <w:r w:rsidR="00081694" w:rsidRPr="009A49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0387" w:rsidRPr="009A497E">
        <w:rPr>
          <w:rFonts w:ascii="Arial" w:hAnsi="Arial" w:cs="Arial"/>
          <w:color w:val="000000" w:themeColor="text1"/>
          <w:sz w:val="24"/>
          <w:szCs w:val="24"/>
        </w:rPr>
        <w:t>przy czym złożenie wniosku może nastąpić nie częściej niż raz w miesiącu kalendarzowym.</w:t>
      </w:r>
    </w:p>
    <w:p w:rsidR="00312A99" w:rsidRPr="0040249D" w:rsidRDefault="00312A99" w:rsidP="00BA6941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Zgłoszenia przesłane w danym miesiącu będą oceniane w kolejnym miesiącu</w:t>
      </w:r>
      <w:r w:rsidR="00B579F4">
        <w:rPr>
          <w:rFonts w:ascii="Arial" w:hAnsi="Arial" w:cs="Arial"/>
          <w:sz w:val="24"/>
          <w:szCs w:val="24"/>
        </w:rPr>
        <w:t>. W</w:t>
      </w:r>
      <w:r w:rsidR="00370218" w:rsidRPr="0040249D">
        <w:rPr>
          <w:rFonts w:ascii="Arial" w:hAnsi="Arial" w:cs="Arial"/>
          <w:sz w:val="24"/>
          <w:szCs w:val="24"/>
        </w:rPr>
        <w:t xml:space="preserve">yniki </w:t>
      </w:r>
      <w:r w:rsidRPr="0040249D">
        <w:rPr>
          <w:rFonts w:ascii="Arial" w:hAnsi="Arial" w:cs="Arial"/>
          <w:sz w:val="24"/>
          <w:szCs w:val="24"/>
        </w:rPr>
        <w:t xml:space="preserve">będą publikowane </w:t>
      </w:r>
      <w:r w:rsidR="006C4421" w:rsidRPr="0040249D">
        <w:rPr>
          <w:rFonts w:ascii="Arial" w:hAnsi="Arial" w:cs="Arial"/>
          <w:sz w:val="24"/>
          <w:szCs w:val="24"/>
        </w:rPr>
        <w:t xml:space="preserve">na stronie </w:t>
      </w:r>
      <w:hyperlink r:id="rId10" w:history="1">
        <w:r w:rsidR="006C4421" w:rsidRPr="0040249D">
          <w:rPr>
            <w:rStyle w:val="Hipercze"/>
            <w:rFonts w:ascii="Arial" w:hAnsi="Arial" w:cs="Arial"/>
            <w:sz w:val="24"/>
            <w:szCs w:val="24"/>
          </w:rPr>
          <w:t>www.czystabydgoszcz.pl</w:t>
        </w:r>
      </w:hyperlink>
      <w:r w:rsidR="006C4421" w:rsidRPr="0040249D">
        <w:rPr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do</w:t>
      </w:r>
      <w:r w:rsidR="00117C19" w:rsidRPr="0040249D">
        <w:rPr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15</w:t>
      </w:r>
      <w:r w:rsidR="00117C19" w:rsidRPr="0040249D">
        <w:rPr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dnia następnego miesiąca. Decyduje data wpływu wniosku do</w:t>
      </w:r>
      <w:r w:rsidR="00117C19" w:rsidRPr="0040249D">
        <w:rPr>
          <w:rFonts w:ascii="Arial" w:hAnsi="Arial" w:cs="Arial"/>
          <w:sz w:val="24"/>
          <w:szCs w:val="24"/>
        </w:rPr>
        <w:t> </w:t>
      </w:r>
      <w:r w:rsidRPr="0040249D">
        <w:rPr>
          <w:rFonts w:ascii="Arial" w:hAnsi="Arial" w:cs="Arial"/>
          <w:sz w:val="24"/>
          <w:szCs w:val="24"/>
        </w:rPr>
        <w:t>kancelarii Urzędu oraz data i godzina przesłania na</w:t>
      </w:r>
      <w:r w:rsidR="00117C19" w:rsidRPr="0040249D">
        <w:rPr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 xml:space="preserve">skrzynkę elektroniczną </w:t>
      </w:r>
      <w:hyperlink r:id="rId11" w:history="1">
        <w:r w:rsidRPr="0040249D">
          <w:rPr>
            <w:rStyle w:val="Hipercze"/>
            <w:rFonts w:ascii="Arial" w:hAnsi="Arial" w:cs="Arial"/>
            <w:sz w:val="24"/>
            <w:szCs w:val="24"/>
          </w:rPr>
          <w:t>eko@um.bydgoszcz.pl</w:t>
        </w:r>
      </w:hyperlink>
      <w:r w:rsidRPr="0040249D">
        <w:rPr>
          <w:rStyle w:val="Hipercze"/>
          <w:rFonts w:ascii="Arial" w:hAnsi="Arial" w:cs="Arial"/>
          <w:sz w:val="24"/>
          <w:szCs w:val="24"/>
        </w:rPr>
        <w:t xml:space="preserve"> </w:t>
      </w:r>
      <w:r w:rsidR="004367E3">
        <w:rPr>
          <w:rStyle w:val="Hipercze"/>
          <w:rFonts w:ascii="Arial" w:hAnsi="Arial" w:cs="Arial"/>
          <w:sz w:val="24"/>
          <w:szCs w:val="24"/>
        </w:rPr>
        <w:br/>
      </w:r>
      <w:r w:rsidRPr="0040249D">
        <w:rPr>
          <w:rFonts w:ascii="Arial" w:hAnsi="Arial" w:cs="Arial"/>
          <w:sz w:val="24"/>
          <w:szCs w:val="24"/>
        </w:rPr>
        <w:t>(</w:t>
      </w:r>
      <w:r w:rsidR="00370218" w:rsidRPr="0040249D">
        <w:rPr>
          <w:rFonts w:ascii="Arial" w:hAnsi="Arial" w:cs="Arial"/>
          <w:sz w:val="24"/>
          <w:szCs w:val="24"/>
        </w:rPr>
        <w:t xml:space="preserve">do </w:t>
      </w:r>
      <w:r w:rsidRPr="0040249D">
        <w:rPr>
          <w:rFonts w:ascii="Arial" w:hAnsi="Arial" w:cs="Arial"/>
          <w:sz w:val="24"/>
          <w:szCs w:val="24"/>
        </w:rPr>
        <w:t>godz. 23.59)</w:t>
      </w:r>
      <w:r w:rsidR="006261E9" w:rsidRPr="0040249D">
        <w:rPr>
          <w:rFonts w:ascii="Arial" w:hAnsi="Arial" w:cs="Arial"/>
          <w:sz w:val="24"/>
          <w:szCs w:val="24"/>
        </w:rPr>
        <w:t>.</w:t>
      </w:r>
    </w:p>
    <w:p w:rsidR="00A57619" w:rsidRPr="0040249D" w:rsidRDefault="004E750D" w:rsidP="00BA6941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W każdym miesiącu będą przyznawane 3 nagrody </w:t>
      </w:r>
      <w:r w:rsidR="00312A99" w:rsidRPr="0040249D">
        <w:rPr>
          <w:rFonts w:ascii="Arial" w:hAnsi="Arial" w:cs="Arial"/>
          <w:sz w:val="24"/>
          <w:szCs w:val="24"/>
        </w:rPr>
        <w:t>do</w:t>
      </w:r>
      <w:r w:rsidRPr="0040249D">
        <w:rPr>
          <w:rFonts w:ascii="Arial" w:hAnsi="Arial" w:cs="Arial"/>
          <w:sz w:val="24"/>
          <w:szCs w:val="24"/>
        </w:rPr>
        <w:t xml:space="preserve"> 2000</w:t>
      </w:r>
      <w:r w:rsidR="00DF6F2B">
        <w:rPr>
          <w:rFonts w:ascii="Arial" w:hAnsi="Arial" w:cs="Arial"/>
          <w:sz w:val="24"/>
          <w:szCs w:val="24"/>
        </w:rPr>
        <w:t>,00</w:t>
      </w:r>
      <w:r w:rsidRPr="0040249D">
        <w:rPr>
          <w:rFonts w:ascii="Arial" w:hAnsi="Arial" w:cs="Arial"/>
          <w:sz w:val="24"/>
          <w:szCs w:val="24"/>
        </w:rPr>
        <w:t xml:space="preserve"> zł.</w:t>
      </w:r>
      <w:r w:rsidR="00B421CE" w:rsidRPr="0040249D">
        <w:rPr>
          <w:rFonts w:ascii="Arial" w:hAnsi="Arial" w:cs="Arial"/>
          <w:sz w:val="24"/>
          <w:szCs w:val="24"/>
        </w:rPr>
        <w:t xml:space="preserve"> </w:t>
      </w:r>
      <w:r w:rsidR="009B48ED" w:rsidRPr="0040249D">
        <w:rPr>
          <w:rFonts w:ascii="Arial" w:hAnsi="Arial" w:cs="Arial"/>
          <w:sz w:val="24"/>
          <w:szCs w:val="24"/>
        </w:rPr>
        <w:t xml:space="preserve">W przypadku mniejszej liczby wniosków lub w przypadku gdy </w:t>
      </w:r>
      <w:r w:rsidR="00C35394" w:rsidRPr="0040249D">
        <w:rPr>
          <w:rFonts w:ascii="Arial" w:hAnsi="Arial" w:cs="Arial"/>
          <w:sz w:val="24"/>
          <w:szCs w:val="24"/>
        </w:rPr>
        <w:t>K</w:t>
      </w:r>
      <w:r w:rsidR="009B48ED" w:rsidRPr="0040249D">
        <w:rPr>
          <w:rFonts w:ascii="Arial" w:hAnsi="Arial" w:cs="Arial"/>
          <w:sz w:val="24"/>
          <w:szCs w:val="24"/>
        </w:rPr>
        <w:t xml:space="preserve">omisja </w:t>
      </w:r>
      <w:r w:rsidR="00C35394" w:rsidRPr="0040249D">
        <w:rPr>
          <w:rFonts w:ascii="Arial" w:hAnsi="Arial" w:cs="Arial"/>
          <w:sz w:val="24"/>
          <w:szCs w:val="24"/>
        </w:rPr>
        <w:t>O</w:t>
      </w:r>
      <w:r w:rsidR="00F2630E" w:rsidRPr="0040249D">
        <w:rPr>
          <w:rFonts w:ascii="Arial" w:hAnsi="Arial" w:cs="Arial"/>
          <w:sz w:val="24"/>
          <w:szCs w:val="24"/>
        </w:rPr>
        <w:t xml:space="preserve">piniująca </w:t>
      </w:r>
      <w:r w:rsidR="009B48ED" w:rsidRPr="0040249D">
        <w:rPr>
          <w:rFonts w:ascii="Arial" w:hAnsi="Arial" w:cs="Arial"/>
          <w:sz w:val="24"/>
          <w:szCs w:val="24"/>
        </w:rPr>
        <w:t>uzna, że</w:t>
      </w:r>
      <w:r w:rsidR="00B421CE" w:rsidRPr="0040249D">
        <w:rPr>
          <w:rFonts w:ascii="Arial" w:hAnsi="Arial" w:cs="Arial"/>
          <w:sz w:val="24"/>
          <w:szCs w:val="24"/>
        </w:rPr>
        <w:t> </w:t>
      </w:r>
      <w:r w:rsidR="00C35394" w:rsidRPr="0040249D">
        <w:rPr>
          <w:rFonts w:ascii="Arial" w:hAnsi="Arial" w:cs="Arial"/>
          <w:sz w:val="24"/>
          <w:szCs w:val="24"/>
        </w:rPr>
        <w:t xml:space="preserve">wnioski </w:t>
      </w:r>
      <w:r w:rsidR="009B48ED" w:rsidRPr="0040249D">
        <w:rPr>
          <w:rFonts w:ascii="Arial" w:hAnsi="Arial" w:cs="Arial"/>
          <w:sz w:val="24"/>
          <w:szCs w:val="24"/>
        </w:rPr>
        <w:t>nie</w:t>
      </w:r>
      <w:r w:rsidR="004163D2" w:rsidRPr="0040249D">
        <w:rPr>
          <w:rFonts w:ascii="Arial" w:hAnsi="Arial" w:cs="Arial"/>
          <w:sz w:val="24"/>
          <w:szCs w:val="24"/>
        </w:rPr>
        <w:t> </w:t>
      </w:r>
      <w:r w:rsidR="00C35394" w:rsidRPr="0040249D">
        <w:rPr>
          <w:rFonts w:ascii="Arial" w:hAnsi="Arial" w:cs="Arial"/>
          <w:sz w:val="24"/>
          <w:szCs w:val="24"/>
        </w:rPr>
        <w:t>spełniają kryteriów, o</w:t>
      </w:r>
      <w:r w:rsidR="00117C19" w:rsidRPr="0040249D">
        <w:rPr>
          <w:rFonts w:ascii="Arial" w:hAnsi="Arial" w:cs="Arial"/>
          <w:sz w:val="24"/>
          <w:szCs w:val="24"/>
        </w:rPr>
        <w:t> </w:t>
      </w:r>
      <w:r w:rsidR="00C35394" w:rsidRPr="0040249D">
        <w:rPr>
          <w:rFonts w:ascii="Arial" w:hAnsi="Arial" w:cs="Arial"/>
          <w:sz w:val="24"/>
          <w:szCs w:val="24"/>
        </w:rPr>
        <w:t xml:space="preserve">których mowa w </w:t>
      </w:r>
      <w:r w:rsidR="0072582C" w:rsidRPr="0060366C">
        <w:rPr>
          <w:rFonts w:ascii="Arial" w:hAnsi="Arial" w:cs="Arial"/>
          <w:color w:val="000000" w:themeColor="text1"/>
          <w:sz w:val="24"/>
          <w:szCs w:val="24"/>
        </w:rPr>
        <w:t>rozdziale III pkt. 2</w:t>
      </w:r>
      <w:r w:rsidR="00447363" w:rsidRPr="0040249D">
        <w:rPr>
          <w:rFonts w:ascii="Arial" w:hAnsi="Arial" w:cs="Arial"/>
          <w:sz w:val="24"/>
          <w:szCs w:val="24"/>
        </w:rPr>
        <w:t>,</w:t>
      </w:r>
      <w:r w:rsidR="00667ECE" w:rsidRPr="0040249D">
        <w:rPr>
          <w:rFonts w:ascii="Arial" w:hAnsi="Arial" w:cs="Arial"/>
          <w:sz w:val="24"/>
          <w:szCs w:val="24"/>
        </w:rPr>
        <w:t xml:space="preserve"> </w:t>
      </w:r>
      <w:r w:rsidR="00B421CE" w:rsidRPr="0040249D">
        <w:rPr>
          <w:rFonts w:ascii="Arial" w:hAnsi="Arial" w:cs="Arial"/>
          <w:sz w:val="24"/>
          <w:szCs w:val="24"/>
        </w:rPr>
        <w:t>nagroda może nie zostać przyznana</w:t>
      </w:r>
      <w:r w:rsidR="009B48ED" w:rsidRPr="0040249D">
        <w:rPr>
          <w:rFonts w:ascii="Arial" w:hAnsi="Arial" w:cs="Arial"/>
          <w:sz w:val="24"/>
          <w:szCs w:val="24"/>
        </w:rPr>
        <w:t xml:space="preserve">.  </w:t>
      </w:r>
    </w:p>
    <w:p w:rsidR="009A497E" w:rsidRPr="009A497E" w:rsidRDefault="00EC0EE3" w:rsidP="009A497E">
      <w:pPr>
        <w:pStyle w:val="Akapitzlist"/>
        <w:numPr>
          <w:ilvl w:val="0"/>
          <w:numId w:val="31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9A497E">
        <w:rPr>
          <w:rFonts w:ascii="Arial" w:hAnsi="Arial" w:cs="Arial"/>
          <w:color w:val="000000" w:themeColor="text1"/>
          <w:sz w:val="24"/>
          <w:szCs w:val="24"/>
        </w:rPr>
        <w:t>Nagroda może zostać wykorzystana</w:t>
      </w:r>
      <w:r w:rsidR="002E020C" w:rsidRPr="009A497E">
        <w:rPr>
          <w:rFonts w:ascii="Arial" w:hAnsi="Arial" w:cs="Arial"/>
          <w:color w:val="000000" w:themeColor="text1"/>
          <w:sz w:val="24"/>
          <w:szCs w:val="24"/>
        </w:rPr>
        <w:t xml:space="preserve"> wyłącznie po pozytywnym rozpatrzeniu projektu.</w:t>
      </w:r>
      <w:r w:rsidRPr="009A49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81694" w:rsidRPr="009A497E" w:rsidRDefault="00081694" w:rsidP="009D6DF2">
      <w:pPr>
        <w:pStyle w:val="Akapitzlist"/>
        <w:numPr>
          <w:ilvl w:val="0"/>
          <w:numId w:val="31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9A497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Nagroda nie obejmuje refundacji </w:t>
      </w:r>
      <w:r w:rsidR="009D6DF2">
        <w:rPr>
          <w:rFonts w:ascii="Arial" w:hAnsi="Arial" w:cs="Arial"/>
          <w:color w:val="000000" w:themeColor="text1"/>
          <w:sz w:val="24"/>
          <w:szCs w:val="24"/>
        </w:rPr>
        <w:t>artykułów spożywczych</w:t>
      </w:r>
      <w:r w:rsidRPr="009A497E">
        <w:rPr>
          <w:rFonts w:ascii="Arial" w:hAnsi="Arial" w:cs="Arial"/>
          <w:color w:val="000000" w:themeColor="text1"/>
          <w:sz w:val="24"/>
          <w:szCs w:val="24"/>
        </w:rPr>
        <w:t>, usługi cateringowej,</w:t>
      </w:r>
      <w:r w:rsidR="00717069" w:rsidRPr="009A49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497E">
        <w:rPr>
          <w:rFonts w:ascii="Arial" w:hAnsi="Arial" w:cs="Arial"/>
          <w:color w:val="000000" w:themeColor="text1"/>
          <w:sz w:val="24"/>
          <w:szCs w:val="24"/>
        </w:rPr>
        <w:t>usługi gastronomicznej,</w:t>
      </w:r>
      <w:r w:rsidR="00717069" w:rsidRPr="009A49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A497E">
        <w:rPr>
          <w:rFonts w:ascii="Arial" w:hAnsi="Arial" w:cs="Arial"/>
          <w:color w:val="000000" w:themeColor="text1"/>
          <w:sz w:val="24"/>
          <w:szCs w:val="24"/>
        </w:rPr>
        <w:t>usługi transportu</w:t>
      </w:r>
      <w:r w:rsidR="00717069" w:rsidRPr="009A497E">
        <w:rPr>
          <w:rFonts w:ascii="Arial" w:hAnsi="Arial" w:cs="Arial"/>
          <w:color w:val="000000" w:themeColor="text1"/>
          <w:sz w:val="24"/>
          <w:szCs w:val="24"/>
        </w:rPr>
        <w:t xml:space="preserve"> oraz kosmetyków.</w:t>
      </w:r>
    </w:p>
    <w:p w:rsidR="004163D2" w:rsidRPr="0040249D" w:rsidRDefault="009B48ED" w:rsidP="00BA6941">
      <w:pPr>
        <w:pStyle w:val="Akapitzlist"/>
        <w:numPr>
          <w:ilvl w:val="0"/>
          <w:numId w:val="31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Jeden wn</w:t>
      </w:r>
      <w:r w:rsidR="009D6DF2">
        <w:rPr>
          <w:rFonts w:ascii="Arial" w:hAnsi="Arial" w:cs="Arial"/>
          <w:sz w:val="24"/>
          <w:szCs w:val="24"/>
        </w:rPr>
        <w:t>ioskodawca (placówka oświatowa</w:t>
      </w:r>
      <w:r w:rsidRPr="0040249D">
        <w:rPr>
          <w:rFonts w:ascii="Arial" w:hAnsi="Arial" w:cs="Arial"/>
          <w:sz w:val="24"/>
          <w:szCs w:val="24"/>
        </w:rPr>
        <w:t xml:space="preserve">, </w:t>
      </w:r>
      <w:r w:rsidR="000F3E42" w:rsidRPr="0040249D">
        <w:rPr>
          <w:rFonts w:ascii="Arial" w:hAnsi="Arial" w:cs="Arial"/>
          <w:sz w:val="24"/>
          <w:szCs w:val="24"/>
        </w:rPr>
        <w:t>o</w:t>
      </w:r>
      <w:r w:rsidRPr="0040249D">
        <w:rPr>
          <w:rFonts w:ascii="Arial" w:hAnsi="Arial" w:cs="Arial"/>
          <w:sz w:val="24"/>
          <w:szCs w:val="24"/>
        </w:rPr>
        <w:t>siedl</w:t>
      </w:r>
      <w:r w:rsidR="000F3E42" w:rsidRPr="0040249D">
        <w:rPr>
          <w:rFonts w:ascii="Arial" w:hAnsi="Arial" w:cs="Arial"/>
          <w:sz w:val="24"/>
          <w:szCs w:val="24"/>
        </w:rPr>
        <w:t>e</w:t>
      </w:r>
      <w:r w:rsidRPr="0040249D">
        <w:rPr>
          <w:rFonts w:ascii="Arial" w:hAnsi="Arial" w:cs="Arial"/>
          <w:sz w:val="24"/>
          <w:szCs w:val="24"/>
        </w:rPr>
        <w:t xml:space="preserve">, </w:t>
      </w:r>
      <w:r w:rsidR="00F2630E" w:rsidRPr="0040249D">
        <w:rPr>
          <w:rFonts w:ascii="Arial" w:hAnsi="Arial" w:cs="Arial"/>
          <w:sz w:val="24"/>
          <w:szCs w:val="24"/>
        </w:rPr>
        <w:t>s</w:t>
      </w:r>
      <w:r w:rsidRPr="0040249D">
        <w:rPr>
          <w:rFonts w:ascii="Arial" w:hAnsi="Arial" w:cs="Arial"/>
          <w:sz w:val="24"/>
          <w:szCs w:val="24"/>
        </w:rPr>
        <w:t xml:space="preserve">towarzyszenie, fundacja) może złożyć maksymalnie </w:t>
      </w:r>
      <w:r w:rsidR="00CE345E" w:rsidRPr="0040249D">
        <w:rPr>
          <w:rFonts w:ascii="Arial" w:hAnsi="Arial" w:cs="Arial"/>
          <w:sz w:val="24"/>
          <w:szCs w:val="24"/>
        </w:rPr>
        <w:t xml:space="preserve">dwa </w:t>
      </w:r>
      <w:r w:rsidRPr="0040249D">
        <w:rPr>
          <w:rFonts w:ascii="Arial" w:hAnsi="Arial" w:cs="Arial"/>
          <w:sz w:val="24"/>
          <w:szCs w:val="24"/>
        </w:rPr>
        <w:t>wniosk</w:t>
      </w:r>
      <w:r w:rsidR="00CE345E" w:rsidRPr="0040249D">
        <w:rPr>
          <w:rFonts w:ascii="Arial" w:hAnsi="Arial" w:cs="Arial"/>
          <w:sz w:val="24"/>
          <w:szCs w:val="24"/>
        </w:rPr>
        <w:t>i</w:t>
      </w:r>
      <w:r w:rsidR="00B421CE" w:rsidRPr="0040249D">
        <w:rPr>
          <w:rFonts w:ascii="Arial" w:hAnsi="Arial" w:cs="Arial"/>
          <w:sz w:val="24"/>
          <w:szCs w:val="24"/>
        </w:rPr>
        <w:t xml:space="preserve"> </w:t>
      </w:r>
      <w:r w:rsidR="00CE345E" w:rsidRPr="0040249D">
        <w:rPr>
          <w:rFonts w:ascii="Arial" w:hAnsi="Arial" w:cs="Arial"/>
          <w:sz w:val="24"/>
          <w:szCs w:val="24"/>
        </w:rPr>
        <w:t>w danym roku kalendarzowym.</w:t>
      </w:r>
      <w:r w:rsidR="004E750D" w:rsidRPr="0040249D">
        <w:rPr>
          <w:rFonts w:ascii="Arial" w:hAnsi="Arial" w:cs="Arial"/>
          <w:sz w:val="24"/>
          <w:szCs w:val="24"/>
        </w:rPr>
        <w:t xml:space="preserve"> </w:t>
      </w:r>
      <w:r w:rsidR="002512BD">
        <w:rPr>
          <w:rFonts w:ascii="Arial" w:hAnsi="Arial" w:cs="Arial"/>
          <w:sz w:val="24"/>
          <w:szCs w:val="24"/>
        </w:rPr>
        <w:br/>
      </w:r>
      <w:r w:rsidR="004E750D" w:rsidRPr="0040249D">
        <w:rPr>
          <w:rFonts w:ascii="Arial" w:hAnsi="Arial" w:cs="Arial"/>
          <w:sz w:val="24"/>
          <w:szCs w:val="24"/>
        </w:rPr>
        <w:t>W przypadku złożenia większej ilości wniosków, rozpatrywany będzie wniosek z</w:t>
      </w:r>
      <w:r w:rsidR="00C7640E" w:rsidRPr="0040249D">
        <w:rPr>
          <w:rFonts w:ascii="Arial" w:hAnsi="Arial" w:cs="Arial"/>
          <w:sz w:val="24"/>
          <w:szCs w:val="24"/>
        </w:rPr>
        <w:t> </w:t>
      </w:r>
      <w:r w:rsidR="004E750D" w:rsidRPr="0040249D">
        <w:rPr>
          <w:rFonts w:ascii="Arial" w:hAnsi="Arial" w:cs="Arial"/>
          <w:sz w:val="24"/>
          <w:szCs w:val="24"/>
        </w:rPr>
        <w:t>wcześniejszą datą wpływu</w:t>
      </w:r>
      <w:r w:rsidR="000F3E42" w:rsidRPr="0040249D">
        <w:rPr>
          <w:rFonts w:ascii="Arial" w:hAnsi="Arial" w:cs="Arial"/>
          <w:sz w:val="24"/>
          <w:szCs w:val="24"/>
        </w:rPr>
        <w:t>.</w:t>
      </w:r>
    </w:p>
    <w:p w:rsidR="007D5B8A" w:rsidRPr="0040249D" w:rsidRDefault="007D5B8A" w:rsidP="007D5B8A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Wnioskodawca zobowiązany jest do zamieszczenia informacji o realizowanym projekcie, w tym logotypów </w:t>
      </w:r>
      <w:r w:rsidR="00327063" w:rsidRPr="009A497E">
        <w:rPr>
          <w:rFonts w:ascii="Arial" w:hAnsi="Arial" w:cs="Arial"/>
          <w:color w:val="000000" w:themeColor="text1"/>
          <w:sz w:val="24"/>
          <w:szCs w:val="24"/>
        </w:rPr>
        <w:t>C</w:t>
      </w:r>
      <w:r w:rsidRPr="009A497E">
        <w:rPr>
          <w:rFonts w:ascii="Arial" w:hAnsi="Arial" w:cs="Arial"/>
          <w:color w:val="000000" w:themeColor="text1"/>
          <w:sz w:val="24"/>
          <w:szCs w:val="24"/>
        </w:rPr>
        <w:t>zysta</w:t>
      </w:r>
      <w:r w:rsidR="00327063" w:rsidRPr="009A497E">
        <w:rPr>
          <w:rFonts w:ascii="Arial" w:hAnsi="Arial" w:cs="Arial"/>
          <w:color w:val="000000" w:themeColor="text1"/>
          <w:sz w:val="24"/>
          <w:szCs w:val="24"/>
        </w:rPr>
        <w:t xml:space="preserve"> B</w:t>
      </w:r>
      <w:r w:rsidRPr="009A497E">
        <w:rPr>
          <w:rFonts w:ascii="Arial" w:hAnsi="Arial" w:cs="Arial"/>
          <w:color w:val="000000" w:themeColor="text1"/>
          <w:sz w:val="24"/>
          <w:szCs w:val="24"/>
        </w:rPr>
        <w:t>ydgoszcz,</w:t>
      </w:r>
      <w:r w:rsidRPr="0040249D">
        <w:rPr>
          <w:rFonts w:ascii="Arial" w:hAnsi="Arial" w:cs="Arial"/>
          <w:sz w:val="24"/>
          <w:szCs w:val="24"/>
        </w:rPr>
        <w:t xml:space="preserve"> w materiałach związanych z jego realizacją. Znaki promocyjne zostaną przekazane Wnioskodawcy drogą elektroniczną na adres podany we wniosku, a sposób zamieszczenia logotypów wymaga uzgodnienia z Biurem Komunikacji Społecznej. </w:t>
      </w:r>
    </w:p>
    <w:p w:rsidR="007D5B8A" w:rsidRPr="0040249D" w:rsidRDefault="007D5B8A" w:rsidP="007D5B8A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Wnioskodawca jest zobowiązany do:</w:t>
      </w:r>
    </w:p>
    <w:p w:rsidR="007D5B8A" w:rsidRPr="0040249D" w:rsidRDefault="007D5B8A" w:rsidP="007D5B8A">
      <w:pPr>
        <w:pStyle w:val="Akapitzlist"/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1) przeprowadzenia działań zgodnie ze złożonym wnioskiem na realizację Ekoprojektu,</w:t>
      </w:r>
    </w:p>
    <w:p w:rsidR="007D5B8A" w:rsidRPr="0040249D" w:rsidRDefault="007D5B8A" w:rsidP="007D5B8A">
      <w:pPr>
        <w:pStyle w:val="Akapitzlist"/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2) zrealizowania projektu w ciągu 3 miesięcy od dnia otrzymania informacji o nagrodzie,</w:t>
      </w:r>
    </w:p>
    <w:p w:rsidR="007D5B8A" w:rsidRPr="0060366C" w:rsidRDefault="007D5B8A" w:rsidP="007D5B8A">
      <w:pPr>
        <w:pStyle w:val="Akapitzlist"/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3) zakupu materiałów, usług i przedmiotów, niezbędnych do realizacji projektu do kwoty nieprzekraczającej przyznanej </w:t>
      </w:r>
      <w:r w:rsidR="00C03AC8" w:rsidRPr="0040249D">
        <w:rPr>
          <w:rFonts w:ascii="Arial" w:hAnsi="Arial" w:cs="Arial"/>
          <w:sz w:val="24"/>
          <w:szCs w:val="24"/>
        </w:rPr>
        <w:t xml:space="preserve">nagrody na zasadach określonych </w:t>
      </w:r>
      <w:r w:rsidRPr="0040249D">
        <w:rPr>
          <w:rFonts w:ascii="Arial" w:hAnsi="Arial" w:cs="Arial"/>
          <w:sz w:val="24"/>
          <w:szCs w:val="24"/>
        </w:rPr>
        <w:t xml:space="preserve">w informacji, o której mowa w </w:t>
      </w:r>
      <w:r w:rsidR="00347347">
        <w:rPr>
          <w:rFonts w:ascii="Arial" w:hAnsi="Arial" w:cs="Arial"/>
          <w:color w:val="000000" w:themeColor="text1"/>
          <w:sz w:val="24"/>
          <w:szCs w:val="24"/>
        </w:rPr>
        <w:t>rozdz</w:t>
      </w:r>
      <w:r w:rsidR="0072582C" w:rsidRPr="0060366C">
        <w:rPr>
          <w:rFonts w:ascii="Arial" w:hAnsi="Arial" w:cs="Arial"/>
          <w:color w:val="000000" w:themeColor="text1"/>
          <w:sz w:val="24"/>
          <w:szCs w:val="24"/>
        </w:rPr>
        <w:t xml:space="preserve">iale </w:t>
      </w:r>
      <w:r w:rsidR="00347347">
        <w:rPr>
          <w:rFonts w:ascii="Arial" w:hAnsi="Arial" w:cs="Arial"/>
          <w:color w:val="000000" w:themeColor="text1"/>
          <w:sz w:val="24"/>
          <w:szCs w:val="24"/>
        </w:rPr>
        <w:t>I</w:t>
      </w:r>
      <w:r w:rsidR="00960E47">
        <w:rPr>
          <w:rFonts w:ascii="Arial" w:hAnsi="Arial" w:cs="Arial"/>
          <w:color w:val="000000" w:themeColor="text1"/>
          <w:sz w:val="24"/>
          <w:szCs w:val="24"/>
        </w:rPr>
        <w:t>V</w:t>
      </w:r>
      <w:r w:rsidR="0060366C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7D5B8A" w:rsidRDefault="007D5B8A" w:rsidP="007D5B8A">
      <w:pPr>
        <w:pStyle w:val="Akapitzlist"/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4) złożenia sprawozdania z realizacji Ekoprojektu w terminie 14 dni od dnia zakończenia działania, w tym przesłania od trzech do pięciu zdjęć z realizacji Ekoprojektu, przedstawiających miejsce realizacji projektu, prowadzone działania, efekty, prace itp. Przesłane zdjęcia nie mogą naruszać praw autorskich zgodnie z ustawą z dnia 4 lu</w:t>
      </w:r>
      <w:r w:rsidR="00960E47">
        <w:rPr>
          <w:rFonts w:ascii="Arial" w:hAnsi="Arial" w:cs="Arial"/>
          <w:sz w:val="24"/>
          <w:szCs w:val="24"/>
        </w:rPr>
        <w:t xml:space="preserve">tego 1994 r. o prawie autorskim </w:t>
      </w:r>
      <w:r w:rsidRPr="0040249D">
        <w:rPr>
          <w:rFonts w:ascii="Arial" w:hAnsi="Arial" w:cs="Arial"/>
          <w:sz w:val="24"/>
          <w:szCs w:val="24"/>
        </w:rPr>
        <w:t xml:space="preserve">i prawach pokrewnych (Dz. U. z 2021r. poz. 1062), zgodnie z którym zezwolenia nie wymaga rozpowszechnianie wizerunku osoby stanowiącej jedynie szczegół całości takiej jak zgromadzenie, krajobraz, publiczna impreza. Dobranie i przekazanie zdjęć spełniających powyższy wymóg stanowi obowiązek osoby odpowiedzialnej za Ekoprojekt. Wzór sprawozdania stanowi załącznik </w:t>
      </w:r>
      <w:r w:rsidRPr="0060366C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960E47">
        <w:rPr>
          <w:rFonts w:ascii="Arial" w:hAnsi="Arial" w:cs="Arial"/>
          <w:color w:val="000000" w:themeColor="text1"/>
          <w:sz w:val="24"/>
          <w:szCs w:val="24"/>
        </w:rPr>
        <w:t>2</w:t>
      </w:r>
      <w:r w:rsidR="00B05EC6">
        <w:rPr>
          <w:rFonts w:ascii="Arial" w:hAnsi="Arial" w:cs="Arial"/>
          <w:color w:val="FF0000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 xml:space="preserve">do regulaminu. </w:t>
      </w:r>
    </w:p>
    <w:p w:rsidR="00B579F4" w:rsidRPr="0040249D" w:rsidRDefault="00B579F4" w:rsidP="007D5B8A">
      <w:pPr>
        <w:pStyle w:val="Akapitzlist"/>
        <w:spacing w:before="120" w:after="120" w:line="240" w:lineRule="auto"/>
        <w:ind w:left="993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informowania o ewentualnych zmianach w projekcie mailem. </w:t>
      </w:r>
    </w:p>
    <w:p w:rsidR="007D5B8A" w:rsidRPr="0040249D" w:rsidRDefault="007D5B8A" w:rsidP="007D5B8A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W przypadku odstąpienia od realizacji Ekoprojektu Wnioskodawca jest zobowiązany do poinformowania </w:t>
      </w:r>
      <w:r w:rsidRPr="0060366C">
        <w:rPr>
          <w:rFonts w:ascii="Arial" w:hAnsi="Arial" w:cs="Arial"/>
          <w:sz w:val="24"/>
          <w:szCs w:val="24"/>
        </w:rPr>
        <w:t>Zastępcy</w:t>
      </w:r>
      <w:r w:rsidRPr="0040249D">
        <w:rPr>
          <w:rFonts w:ascii="Arial" w:hAnsi="Arial" w:cs="Arial"/>
          <w:sz w:val="24"/>
          <w:szCs w:val="24"/>
        </w:rPr>
        <w:t xml:space="preserve"> Prezydenta Miasta Bydgoszczy, </w:t>
      </w:r>
      <w:r w:rsidRPr="0060366C">
        <w:rPr>
          <w:rFonts w:ascii="Arial" w:hAnsi="Arial" w:cs="Arial"/>
          <w:sz w:val="24"/>
          <w:szCs w:val="24"/>
        </w:rPr>
        <w:t>odpowiedzialnego za zadania z zakresu odpadowej edukacji ekologicznej,</w:t>
      </w:r>
      <w:r w:rsidR="000758C2">
        <w:rPr>
          <w:rFonts w:ascii="Arial" w:hAnsi="Arial" w:cs="Arial"/>
          <w:sz w:val="24"/>
          <w:szCs w:val="24"/>
        </w:rPr>
        <w:t xml:space="preserve"> </w:t>
      </w:r>
      <w:r w:rsidR="000758C2">
        <w:rPr>
          <w:rFonts w:ascii="Arial" w:hAnsi="Arial" w:cs="Arial"/>
          <w:sz w:val="24"/>
          <w:szCs w:val="24"/>
        </w:rPr>
        <w:br/>
      </w:r>
      <w:r w:rsidRPr="0040249D">
        <w:rPr>
          <w:rFonts w:ascii="Arial" w:hAnsi="Arial" w:cs="Arial"/>
          <w:sz w:val="24"/>
          <w:szCs w:val="24"/>
        </w:rPr>
        <w:t>o odstąpieniu od realizacji Ekoprojektu oraz zwrotu przyznanej nagrody.</w:t>
      </w:r>
    </w:p>
    <w:p w:rsidR="007D5B8A" w:rsidRPr="0040249D" w:rsidRDefault="007D5B8A" w:rsidP="007D5B8A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Niewywiązanie się z obowiązków nałożonych na Wnioskodawcę w </w:t>
      </w:r>
      <w:r w:rsidR="005E5F22" w:rsidRPr="0060366C">
        <w:rPr>
          <w:rFonts w:ascii="Arial" w:hAnsi="Arial" w:cs="Arial"/>
          <w:color w:val="000000" w:themeColor="text1"/>
          <w:sz w:val="24"/>
          <w:szCs w:val="24"/>
        </w:rPr>
        <w:t xml:space="preserve">rozdziale </w:t>
      </w:r>
      <w:r w:rsidR="0060366C">
        <w:rPr>
          <w:rFonts w:ascii="Arial" w:hAnsi="Arial" w:cs="Arial"/>
          <w:color w:val="000000" w:themeColor="text1"/>
          <w:sz w:val="24"/>
          <w:szCs w:val="24"/>
        </w:rPr>
        <w:br/>
      </w:r>
      <w:r w:rsidR="005E5F22" w:rsidRPr="0060366C">
        <w:rPr>
          <w:rFonts w:ascii="Arial" w:hAnsi="Arial" w:cs="Arial"/>
          <w:color w:val="000000" w:themeColor="text1"/>
          <w:sz w:val="24"/>
          <w:szCs w:val="24"/>
        </w:rPr>
        <w:t xml:space="preserve">II </w:t>
      </w:r>
      <w:r w:rsidR="0090026B">
        <w:rPr>
          <w:rFonts w:ascii="Arial" w:hAnsi="Arial" w:cs="Arial"/>
          <w:color w:val="000000" w:themeColor="text1"/>
          <w:sz w:val="24"/>
          <w:szCs w:val="24"/>
        </w:rPr>
        <w:t>pkt. 12</w:t>
      </w:r>
      <w:r w:rsidR="00C03AC8" w:rsidRPr="006036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będzie skutkowało odmową przyznania nagrody w przypadku złożenia kolejnego wniosku.</w:t>
      </w:r>
    </w:p>
    <w:p w:rsidR="007D5B8A" w:rsidRPr="0040249D" w:rsidRDefault="007D5B8A" w:rsidP="007D5B8A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Projekt jest realizowany przez Wnioskodawcę, a Miasto Bydgoszcz nie ponosi odpowiedzialności za jego organizację.</w:t>
      </w:r>
    </w:p>
    <w:p w:rsidR="00731DE3" w:rsidRDefault="007D5B8A" w:rsidP="00731DE3">
      <w:pPr>
        <w:pStyle w:val="Akapitzlist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Informacja o gromadzeniu i przetwarzaniu danych osobowych znajduje się w </w:t>
      </w:r>
      <w:r w:rsidRPr="0060366C">
        <w:rPr>
          <w:rFonts w:ascii="Arial" w:hAnsi="Arial" w:cs="Arial"/>
          <w:color w:val="000000" w:themeColor="text1"/>
          <w:sz w:val="24"/>
          <w:szCs w:val="24"/>
        </w:rPr>
        <w:t xml:space="preserve">załączniku </w:t>
      </w:r>
      <w:r w:rsidR="00974F8A">
        <w:rPr>
          <w:rFonts w:ascii="Arial" w:hAnsi="Arial" w:cs="Arial"/>
          <w:color w:val="000000" w:themeColor="text1"/>
          <w:sz w:val="24"/>
          <w:szCs w:val="24"/>
        </w:rPr>
        <w:t>nr 4</w:t>
      </w:r>
      <w:r w:rsidR="00B05EC6">
        <w:rPr>
          <w:rFonts w:ascii="Arial" w:hAnsi="Arial" w:cs="Arial"/>
          <w:color w:val="FF0000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do Regulaminu.</w:t>
      </w:r>
      <w:r w:rsidR="001D4D37" w:rsidRPr="0040249D">
        <w:rPr>
          <w:rFonts w:ascii="Arial" w:hAnsi="Arial" w:cs="Arial"/>
          <w:sz w:val="24"/>
          <w:szCs w:val="24"/>
        </w:rPr>
        <w:t xml:space="preserve"> </w:t>
      </w:r>
    </w:p>
    <w:p w:rsidR="002D7DA7" w:rsidRDefault="002D7DA7" w:rsidP="002D7DA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758C2" w:rsidRPr="002D7DA7" w:rsidRDefault="000758C2" w:rsidP="002D7DA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84F13" w:rsidRPr="00731DE3" w:rsidRDefault="007D5B8A" w:rsidP="002361C8">
      <w:pPr>
        <w:pStyle w:val="Akapitzlist"/>
        <w:numPr>
          <w:ilvl w:val="0"/>
          <w:numId w:val="33"/>
        </w:numPr>
        <w:spacing w:before="120" w:after="120" w:line="240" w:lineRule="auto"/>
        <w:ind w:hanging="796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731D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Ocena konkursu</w:t>
      </w:r>
      <w:r w:rsidR="003314B4" w:rsidRPr="00731DE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:rsidR="006D54F7" w:rsidRPr="0040249D" w:rsidRDefault="00CC3FD3" w:rsidP="00731DE3">
      <w:pPr>
        <w:pStyle w:val="Akapitzlist"/>
        <w:numPr>
          <w:ilvl w:val="0"/>
          <w:numId w:val="24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trike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Oceny m</w:t>
      </w:r>
      <w:r w:rsidR="00B579F4">
        <w:rPr>
          <w:rFonts w:ascii="Arial" w:hAnsi="Arial" w:cs="Arial"/>
          <w:sz w:val="24"/>
          <w:szCs w:val="24"/>
        </w:rPr>
        <w:t>erytorycznej wniosków dokonuje 6</w:t>
      </w:r>
      <w:r w:rsidRPr="0040249D">
        <w:rPr>
          <w:rFonts w:ascii="Arial" w:hAnsi="Arial" w:cs="Arial"/>
          <w:sz w:val="24"/>
          <w:szCs w:val="24"/>
        </w:rPr>
        <w:t xml:space="preserve"> osobowa </w:t>
      </w:r>
      <w:r w:rsidR="00667ECE" w:rsidRPr="0040249D">
        <w:rPr>
          <w:rFonts w:ascii="Arial" w:hAnsi="Arial" w:cs="Arial"/>
          <w:sz w:val="24"/>
          <w:szCs w:val="24"/>
        </w:rPr>
        <w:t>K</w:t>
      </w:r>
      <w:r w:rsidRPr="0040249D">
        <w:rPr>
          <w:rFonts w:ascii="Arial" w:hAnsi="Arial" w:cs="Arial"/>
          <w:sz w:val="24"/>
          <w:szCs w:val="24"/>
        </w:rPr>
        <w:t xml:space="preserve">omisja </w:t>
      </w:r>
      <w:r w:rsidR="00667ECE" w:rsidRPr="0040249D">
        <w:rPr>
          <w:rFonts w:ascii="Arial" w:hAnsi="Arial" w:cs="Arial"/>
          <w:sz w:val="24"/>
          <w:szCs w:val="24"/>
        </w:rPr>
        <w:t>O</w:t>
      </w:r>
      <w:r w:rsidRPr="0040249D">
        <w:rPr>
          <w:rFonts w:ascii="Arial" w:hAnsi="Arial" w:cs="Arial"/>
          <w:sz w:val="24"/>
          <w:szCs w:val="24"/>
        </w:rPr>
        <w:t xml:space="preserve">piniująca </w:t>
      </w:r>
      <w:r w:rsidR="0060366C">
        <w:rPr>
          <w:rFonts w:ascii="Arial" w:hAnsi="Arial" w:cs="Arial"/>
          <w:sz w:val="24"/>
          <w:szCs w:val="24"/>
        </w:rPr>
        <w:br/>
      </w:r>
      <w:r w:rsidR="00B81B85" w:rsidRPr="0040249D">
        <w:rPr>
          <w:rFonts w:ascii="Arial" w:hAnsi="Arial" w:cs="Arial"/>
          <w:sz w:val="24"/>
          <w:szCs w:val="24"/>
        </w:rPr>
        <w:t xml:space="preserve">w składzie: </w:t>
      </w:r>
    </w:p>
    <w:p w:rsidR="00B81B85" w:rsidRPr="0040249D" w:rsidRDefault="00B81B85" w:rsidP="00731DE3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- </w:t>
      </w:r>
      <w:r w:rsidR="00B579F4">
        <w:rPr>
          <w:rFonts w:ascii="Arial" w:hAnsi="Arial" w:cs="Arial"/>
          <w:sz w:val="24"/>
          <w:szCs w:val="24"/>
        </w:rPr>
        <w:t>D</w:t>
      </w:r>
      <w:r w:rsidRPr="0040249D">
        <w:rPr>
          <w:rFonts w:ascii="Arial" w:hAnsi="Arial" w:cs="Arial"/>
          <w:sz w:val="24"/>
          <w:szCs w:val="24"/>
        </w:rPr>
        <w:t>yrektor Biura Komunikacji Społecznej Urzędu Miasta Bydgoszczy,</w:t>
      </w:r>
    </w:p>
    <w:p w:rsidR="00B81B85" w:rsidRPr="00911488" w:rsidRDefault="00A57C65" w:rsidP="00731DE3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</w:t>
      </w:r>
      <w:r w:rsidR="00B81B85" w:rsidRPr="0040249D">
        <w:rPr>
          <w:rFonts w:ascii="Arial" w:hAnsi="Arial" w:cs="Arial"/>
          <w:sz w:val="24"/>
          <w:szCs w:val="24"/>
        </w:rPr>
        <w:t xml:space="preserve">rzedstawiciel </w:t>
      </w:r>
      <w:r>
        <w:rPr>
          <w:rFonts w:ascii="Arial" w:hAnsi="Arial" w:cs="Arial"/>
          <w:color w:val="000000" w:themeColor="text1"/>
          <w:sz w:val="24"/>
          <w:szCs w:val="24"/>
        </w:rPr>
        <w:t>Biura Aktywności Społecznej Urzędu Miasta Bydgoszczy</w:t>
      </w:r>
      <w:r w:rsidR="00971B5D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B81B85" w:rsidRDefault="0078315B" w:rsidP="00731DE3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366C">
        <w:rPr>
          <w:rFonts w:ascii="Arial" w:hAnsi="Arial" w:cs="Arial"/>
          <w:color w:val="000000" w:themeColor="text1"/>
          <w:sz w:val="24"/>
          <w:szCs w:val="24"/>
        </w:rPr>
        <w:t xml:space="preserve">- przedstawiciel </w:t>
      </w:r>
      <w:r w:rsidR="005D7954" w:rsidRPr="0060366C">
        <w:rPr>
          <w:rFonts w:ascii="Arial" w:hAnsi="Arial" w:cs="Arial"/>
          <w:color w:val="000000" w:themeColor="text1"/>
          <w:sz w:val="24"/>
          <w:szCs w:val="24"/>
        </w:rPr>
        <w:t>Wydziału E</w:t>
      </w:r>
      <w:r w:rsidR="00B81B85" w:rsidRPr="0060366C">
        <w:rPr>
          <w:rFonts w:ascii="Arial" w:hAnsi="Arial" w:cs="Arial"/>
          <w:color w:val="000000" w:themeColor="text1"/>
          <w:sz w:val="24"/>
          <w:szCs w:val="24"/>
        </w:rPr>
        <w:t>dukacji i Sportu</w:t>
      </w:r>
      <w:r w:rsidR="00A57C65">
        <w:rPr>
          <w:rFonts w:ascii="Arial" w:hAnsi="Arial" w:cs="Arial"/>
          <w:color w:val="000000" w:themeColor="text1"/>
          <w:sz w:val="24"/>
          <w:szCs w:val="24"/>
        </w:rPr>
        <w:t xml:space="preserve"> Urzędu Miasta Bydgoszczy</w:t>
      </w:r>
      <w:r w:rsidR="00971B5D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9A497E" w:rsidRDefault="008852FD" w:rsidP="009A497E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9A497E">
        <w:rPr>
          <w:rFonts w:ascii="Arial" w:hAnsi="Arial" w:cs="Arial"/>
          <w:color w:val="000000" w:themeColor="text1"/>
          <w:sz w:val="24"/>
          <w:szCs w:val="24"/>
        </w:rPr>
        <w:t>przedstawiciel Wydziału Gospodarki Odpadami,</w:t>
      </w:r>
    </w:p>
    <w:p w:rsidR="00B81B85" w:rsidRPr="009A497E" w:rsidRDefault="00960E47" w:rsidP="009A497E">
      <w:pPr>
        <w:pStyle w:val="Akapitzlist"/>
        <w:spacing w:after="0" w:line="240" w:lineRule="auto"/>
        <w:ind w:left="35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B81B85" w:rsidRPr="009A497E">
        <w:rPr>
          <w:rFonts w:ascii="Arial" w:hAnsi="Arial" w:cs="Arial"/>
          <w:sz w:val="24"/>
          <w:szCs w:val="24"/>
        </w:rPr>
        <w:t>przedstawiciel Biura Komunikacji Społ</w:t>
      </w:r>
      <w:r w:rsidR="009A497E">
        <w:rPr>
          <w:rFonts w:ascii="Arial" w:hAnsi="Arial" w:cs="Arial"/>
          <w:sz w:val="24"/>
          <w:szCs w:val="24"/>
        </w:rPr>
        <w:t xml:space="preserve">ecznej Urzędu Miasta Bydgoszczy - </w:t>
      </w:r>
      <w:r w:rsidR="002D7DA7">
        <w:rPr>
          <w:rFonts w:ascii="Arial" w:hAnsi="Arial" w:cs="Arial"/>
          <w:sz w:val="24"/>
          <w:szCs w:val="24"/>
        </w:rPr>
        <w:br/>
      </w:r>
      <w:r w:rsidR="00B81B85" w:rsidRPr="009A497E">
        <w:rPr>
          <w:rFonts w:ascii="Arial" w:hAnsi="Arial" w:cs="Arial"/>
          <w:sz w:val="24"/>
          <w:szCs w:val="24"/>
        </w:rPr>
        <w:t>2 osoby</w:t>
      </w:r>
      <w:r w:rsidR="0078315B" w:rsidRPr="009A497E">
        <w:rPr>
          <w:rFonts w:ascii="Arial" w:hAnsi="Arial" w:cs="Arial"/>
          <w:sz w:val="24"/>
          <w:szCs w:val="24"/>
        </w:rPr>
        <w:t>.</w:t>
      </w:r>
    </w:p>
    <w:p w:rsidR="00C6256E" w:rsidRPr="0040249D" w:rsidRDefault="00C6256E" w:rsidP="00A36547">
      <w:pPr>
        <w:pStyle w:val="Akapitzlist"/>
        <w:numPr>
          <w:ilvl w:val="0"/>
          <w:numId w:val="24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Podczas oceny wniosków Komisja będzie brała pod uwagę następujące kryteria:</w:t>
      </w:r>
    </w:p>
    <w:p w:rsidR="00C6256E" w:rsidRPr="0040249D" w:rsidRDefault="00667ECE" w:rsidP="00447363">
      <w:pPr>
        <w:spacing w:after="0" w:line="240" w:lineRule="auto"/>
        <w:ind w:left="990" w:hanging="282"/>
        <w:jc w:val="both"/>
        <w:rPr>
          <w:rFonts w:ascii="Arial" w:hAnsi="Arial" w:cs="Arial"/>
          <w:sz w:val="24"/>
          <w:szCs w:val="24"/>
        </w:rPr>
      </w:pPr>
      <w:r w:rsidRPr="00EA1E67">
        <w:rPr>
          <w:rFonts w:ascii="Arial" w:hAnsi="Arial" w:cs="Arial"/>
          <w:sz w:val="24"/>
          <w:szCs w:val="24"/>
        </w:rPr>
        <w:t>1)</w:t>
      </w:r>
      <w:r w:rsidRPr="0040249D">
        <w:rPr>
          <w:rFonts w:ascii="Arial" w:hAnsi="Arial" w:cs="Arial"/>
          <w:sz w:val="24"/>
          <w:szCs w:val="24"/>
        </w:rPr>
        <w:t xml:space="preserve"> </w:t>
      </w:r>
      <w:r w:rsidR="00960E47">
        <w:rPr>
          <w:rFonts w:ascii="Arial" w:hAnsi="Arial" w:cs="Arial"/>
          <w:sz w:val="24"/>
          <w:szCs w:val="24"/>
        </w:rPr>
        <w:t>tematykę</w:t>
      </w:r>
      <w:r w:rsidR="00C6256E" w:rsidRPr="0040249D">
        <w:rPr>
          <w:rFonts w:ascii="Arial" w:hAnsi="Arial" w:cs="Arial"/>
          <w:sz w:val="24"/>
          <w:szCs w:val="24"/>
        </w:rPr>
        <w:t xml:space="preserve"> projektu - </w:t>
      </w:r>
      <w:r w:rsidR="00F2630E" w:rsidRPr="0040249D">
        <w:rPr>
          <w:rFonts w:ascii="Arial" w:hAnsi="Arial" w:cs="Arial"/>
          <w:sz w:val="24"/>
          <w:szCs w:val="24"/>
        </w:rPr>
        <w:t>powi</w:t>
      </w:r>
      <w:r w:rsidR="00C6256E" w:rsidRPr="0040249D">
        <w:rPr>
          <w:rFonts w:ascii="Arial" w:hAnsi="Arial" w:cs="Arial"/>
          <w:sz w:val="24"/>
          <w:szCs w:val="24"/>
        </w:rPr>
        <w:t>nna dotyczyć odpadów k</w:t>
      </w:r>
      <w:r w:rsidR="00447363" w:rsidRPr="0040249D">
        <w:rPr>
          <w:rFonts w:ascii="Arial" w:hAnsi="Arial" w:cs="Arial"/>
          <w:sz w:val="24"/>
          <w:szCs w:val="24"/>
        </w:rPr>
        <w:t>omunalnych, segregacji odpadów, s</w:t>
      </w:r>
      <w:r w:rsidR="00C6256E" w:rsidRPr="0040249D">
        <w:rPr>
          <w:rFonts w:ascii="Arial" w:hAnsi="Arial" w:cs="Arial"/>
          <w:sz w:val="24"/>
          <w:szCs w:val="24"/>
        </w:rPr>
        <w:t>elektywnego zbierania i recyklingu odpadów oraz edukacji ekologicznej w tym zakresie</w:t>
      </w:r>
      <w:r w:rsidR="003804ED" w:rsidRPr="0040249D">
        <w:rPr>
          <w:rFonts w:ascii="Arial" w:hAnsi="Arial" w:cs="Arial"/>
          <w:sz w:val="24"/>
          <w:szCs w:val="24"/>
        </w:rPr>
        <w:t>,</w:t>
      </w:r>
    </w:p>
    <w:p w:rsidR="00C6256E" w:rsidRPr="0040249D" w:rsidRDefault="00960E47" w:rsidP="00447363">
      <w:pPr>
        <w:spacing w:after="0" w:line="240" w:lineRule="auto"/>
        <w:ind w:left="990" w:hanging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C6256E" w:rsidRPr="0040249D">
        <w:rPr>
          <w:rFonts w:ascii="Arial" w:hAnsi="Arial" w:cs="Arial"/>
          <w:sz w:val="24"/>
          <w:szCs w:val="24"/>
        </w:rPr>
        <w:t>efekty uzyskane w wyniku realizacji projektu związane ze wzrostem świadomości uczestników w zakresie selektywnego zbierania odpadów</w:t>
      </w:r>
      <w:r w:rsidR="006261E9" w:rsidRPr="0040249D">
        <w:rPr>
          <w:rFonts w:ascii="Arial" w:hAnsi="Arial" w:cs="Arial"/>
          <w:sz w:val="24"/>
          <w:szCs w:val="24"/>
        </w:rPr>
        <w:t>,</w:t>
      </w:r>
    </w:p>
    <w:p w:rsidR="00C6256E" w:rsidRPr="0040249D" w:rsidRDefault="00667ECE" w:rsidP="00447363">
      <w:pPr>
        <w:spacing w:after="0" w:line="240" w:lineRule="auto"/>
        <w:ind w:left="1134" w:hanging="426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3)</w:t>
      </w:r>
      <w:r w:rsidR="00447363" w:rsidRPr="0040249D">
        <w:rPr>
          <w:rFonts w:ascii="Arial" w:hAnsi="Arial" w:cs="Arial"/>
          <w:sz w:val="24"/>
          <w:szCs w:val="24"/>
        </w:rPr>
        <w:t xml:space="preserve"> </w:t>
      </w:r>
      <w:r w:rsidR="00C6256E" w:rsidRPr="0040249D">
        <w:rPr>
          <w:rFonts w:ascii="Arial" w:hAnsi="Arial" w:cs="Arial"/>
          <w:sz w:val="24"/>
          <w:szCs w:val="24"/>
        </w:rPr>
        <w:t xml:space="preserve">zasięg projektu </w:t>
      </w:r>
      <w:r w:rsidR="003804ED" w:rsidRPr="0040249D">
        <w:rPr>
          <w:rFonts w:ascii="Arial" w:hAnsi="Arial" w:cs="Arial"/>
          <w:sz w:val="24"/>
          <w:szCs w:val="24"/>
        </w:rPr>
        <w:t>-</w:t>
      </w:r>
      <w:r w:rsidR="00C6256E" w:rsidRPr="0040249D">
        <w:rPr>
          <w:rFonts w:ascii="Arial" w:hAnsi="Arial" w:cs="Arial"/>
          <w:sz w:val="24"/>
          <w:szCs w:val="24"/>
        </w:rPr>
        <w:t xml:space="preserve"> placówka, osiedle, ilość uczestników</w:t>
      </w:r>
      <w:r w:rsidR="003804ED" w:rsidRPr="0040249D">
        <w:rPr>
          <w:rFonts w:ascii="Arial" w:hAnsi="Arial" w:cs="Arial"/>
          <w:sz w:val="24"/>
          <w:szCs w:val="24"/>
        </w:rPr>
        <w:t>,</w:t>
      </w:r>
      <w:r w:rsidR="00C6256E" w:rsidRPr="0040249D">
        <w:rPr>
          <w:rFonts w:ascii="Arial" w:hAnsi="Arial" w:cs="Arial"/>
          <w:sz w:val="24"/>
          <w:szCs w:val="24"/>
        </w:rPr>
        <w:t xml:space="preserve"> </w:t>
      </w:r>
    </w:p>
    <w:p w:rsidR="00C6256E" w:rsidRPr="0040249D" w:rsidRDefault="00667ECE" w:rsidP="00447363">
      <w:pPr>
        <w:spacing w:after="0" w:line="240" w:lineRule="auto"/>
        <w:ind w:left="990" w:hanging="282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4</w:t>
      </w:r>
      <w:r w:rsidR="00C6256E" w:rsidRPr="0040249D">
        <w:rPr>
          <w:rFonts w:ascii="Arial" w:hAnsi="Arial" w:cs="Arial"/>
          <w:sz w:val="24"/>
          <w:szCs w:val="24"/>
        </w:rPr>
        <w:t xml:space="preserve">) wartości materialne i niematerialne, które </w:t>
      </w:r>
      <w:r w:rsidR="00F2630E" w:rsidRPr="0040249D">
        <w:rPr>
          <w:rFonts w:ascii="Arial" w:hAnsi="Arial" w:cs="Arial"/>
          <w:sz w:val="24"/>
          <w:szCs w:val="24"/>
        </w:rPr>
        <w:t xml:space="preserve">projekt </w:t>
      </w:r>
      <w:r w:rsidR="00C6256E" w:rsidRPr="0040249D">
        <w:rPr>
          <w:rFonts w:ascii="Arial" w:hAnsi="Arial" w:cs="Arial"/>
          <w:sz w:val="24"/>
          <w:szCs w:val="24"/>
        </w:rPr>
        <w:t>po sobie pozostawi oraz możliwość wykorzystania projektu w innych działaniach e</w:t>
      </w:r>
      <w:r w:rsidR="00960E47">
        <w:rPr>
          <w:rFonts w:ascii="Arial" w:hAnsi="Arial" w:cs="Arial"/>
          <w:sz w:val="24"/>
          <w:szCs w:val="24"/>
        </w:rPr>
        <w:t>dukacyjnych prowadzonych przez M</w:t>
      </w:r>
      <w:r w:rsidR="00C6256E" w:rsidRPr="0040249D">
        <w:rPr>
          <w:rFonts w:ascii="Arial" w:hAnsi="Arial" w:cs="Arial"/>
          <w:sz w:val="24"/>
          <w:szCs w:val="24"/>
        </w:rPr>
        <w:t>iasto Bydgoszcz lub inne podmioty</w:t>
      </w:r>
      <w:r w:rsidR="003804ED" w:rsidRPr="0040249D">
        <w:rPr>
          <w:rFonts w:ascii="Arial" w:hAnsi="Arial" w:cs="Arial"/>
          <w:sz w:val="24"/>
          <w:szCs w:val="24"/>
        </w:rPr>
        <w:t>,</w:t>
      </w:r>
    </w:p>
    <w:p w:rsidR="00C6256E" w:rsidRPr="0040249D" w:rsidRDefault="00667ECE" w:rsidP="00447363">
      <w:pPr>
        <w:shd w:val="clear" w:color="auto" w:fill="FFFFFF"/>
        <w:spacing w:after="0" w:line="240" w:lineRule="auto"/>
        <w:ind w:left="990" w:hanging="282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>5</w:t>
      </w:r>
      <w:r w:rsidR="00C6256E" w:rsidRPr="0040249D">
        <w:rPr>
          <w:rFonts w:ascii="Arial" w:hAnsi="Arial" w:cs="Arial"/>
          <w:sz w:val="24"/>
          <w:szCs w:val="24"/>
        </w:rPr>
        <w:t xml:space="preserve">) czy projekt ma charakter jednorazowy, czy efekt ekologiczny będzie trwał także po jego zakończeniu. </w:t>
      </w:r>
    </w:p>
    <w:p w:rsidR="00C6256E" w:rsidRPr="0040249D" w:rsidRDefault="00CC3FD3" w:rsidP="00B81B85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Komisja rekomenduje </w:t>
      </w:r>
      <w:r w:rsidR="00117C19" w:rsidRPr="0060366C">
        <w:rPr>
          <w:rFonts w:ascii="Arial" w:hAnsi="Arial" w:cs="Arial"/>
          <w:sz w:val="24"/>
          <w:szCs w:val="24"/>
        </w:rPr>
        <w:t>Zastępcy Prezydenta Bydgoszczy</w:t>
      </w:r>
      <w:r w:rsidR="006935B2" w:rsidRPr="0060366C">
        <w:rPr>
          <w:rFonts w:ascii="Arial" w:hAnsi="Arial" w:cs="Arial"/>
          <w:sz w:val="24"/>
          <w:szCs w:val="24"/>
        </w:rPr>
        <w:t>,</w:t>
      </w:r>
      <w:r w:rsidR="00AA5F56" w:rsidRPr="0060366C">
        <w:rPr>
          <w:rFonts w:ascii="Arial" w:hAnsi="Arial" w:cs="Arial"/>
          <w:sz w:val="24"/>
          <w:szCs w:val="24"/>
        </w:rPr>
        <w:t xml:space="preserve"> merytorycznie </w:t>
      </w:r>
      <w:r w:rsidR="006935B2" w:rsidRPr="0060366C">
        <w:rPr>
          <w:rFonts w:ascii="Arial" w:hAnsi="Arial" w:cs="Arial"/>
          <w:sz w:val="24"/>
          <w:szCs w:val="24"/>
        </w:rPr>
        <w:t>odpowiadającemu  z</w:t>
      </w:r>
      <w:r w:rsidR="00AA5F56" w:rsidRPr="0060366C">
        <w:rPr>
          <w:rFonts w:ascii="Arial" w:hAnsi="Arial" w:cs="Arial"/>
          <w:sz w:val="24"/>
          <w:szCs w:val="24"/>
        </w:rPr>
        <w:t>a</w:t>
      </w:r>
      <w:r w:rsidR="006935B2" w:rsidRPr="0060366C">
        <w:rPr>
          <w:rFonts w:ascii="Arial" w:hAnsi="Arial" w:cs="Arial"/>
          <w:sz w:val="24"/>
          <w:szCs w:val="24"/>
        </w:rPr>
        <w:t> za</w:t>
      </w:r>
      <w:r w:rsidR="00AA5F56" w:rsidRPr="0060366C">
        <w:rPr>
          <w:rFonts w:ascii="Arial" w:hAnsi="Arial" w:cs="Arial"/>
          <w:sz w:val="24"/>
          <w:szCs w:val="24"/>
        </w:rPr>
        <w:t>dania z zakresu odpadowej edukacji ekologicznej</w:t>
      </w:r>
      <w:r w:rsidR="00117C19" w:rsidRPr="0060366C">
        <w:rPr>
          <w:rFonts w:ascii="Arial" w:hAnsi="Arial" w:cs="Arial"/>
          <w:sz w:val="24"/>
          <w:szCs w:val="24"/>
        </w:rPr>
        <w:t>,</w:t>
      </w:r>
      <w:r w:rsidR="00117C19" w:rsidRPr="0040249D">
        <w:rPr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rozstrzygnięcie i</w:t>
      </w:r>
      <w:r w:rsidR="006935B2" w:rsidRPr="0040249D">
        <w:rPr>
          <w:rFonts w:ascii="Arial" w:hAnsi="Arial" w:cs="Arial"/>
          <w:sz w:val="24"/>
          <w:szCs w:val="24"/>
        </w:rPr>
        <w:t xml:space="preserve"> </w:t>
      </w:r>
      <w:r w:rsidRPr="0040249D">
        <w:rPr>
          <w:rFonts w:ascii="Arial" w:hAnsi="Arial" w:cs="Arial"/>
          <w:sz w:val="24"/>
          <w:szCs w:val="24"/>
        </w:rPr>
        <w:t>przyznanie nagr</w:t>
      </w:r>
      <w:r w:rsidR="00117C19" w:rsidRPr="0040249D">
        <w:rPr>
          <w:rFonts w:ascii="Arial" w:hAnsi="Arial" w:cs="Arial"/>
          <w:sz w:val="24"/>
          <w:szCs w:val="24"/>
        </w:rPr>
        <w:t>ody</w:t>
      </w:r>
      <w:r w:rsidR="00C6256E" w:rsidRPr="0040249D">
        <w:rPr>
          <w:rFonts w:ascii="Arial" w:hAnsi="Arial" w:cs="Arial"/>
          <w:sz w:val="24"/>
          <w:szCs w:val="24"/>
        </w:rPr>
        <w:t xml:space="preserve"> za</w:t>
      </w:r>
      <w:r w:rsidR="006935B2" w:rsidRPr="0040249D">
        <w:rPr>
          <w:rFonts w:ascii="Arial" w:hAnsi="Arial" w:cs="Arial"/>
          <w:sz w:val="24"/>
          <w:szCs w:val="24"/>
        </w:rPr>
        <w:t> </w:t>
      </w:r>
      <w:r w:rsidR="00F2630E" w:rsidRPr="0040249D">
        <w:rPr>
          <w:rFonts w:ascii="Arial" w:hAnsi="Arial" w:cs="Arial"/>
          <w:sz w:val="24"/>
          <w:szCs w:val="24"/>
        </w:rPr>
        <w:t>E</w:t>
      </w:r>
      <w:r w:rsidR="00C6256E" w:rsidRPr="0040249D">
        <w:rPr>
          <w:rFonts w:ascii="Arial" w:hAnsi="Arial" w:cs="Arial"/>
          <w:sz w:val="24"/>
          <w:szCs w:val="24"/>
        </w:rPr>
        <w:t>koprojekt</w:t>
      </w:r>
      <w:r w:rsidRPr="0040249D">
        <w:rPr>
          <w:rFonts w:ascii="Arial" w:hAnsi="Arial" w:cs="Arial"/>
          <w:sz w:val="24"/>
          <w:szCs w:val="24"/>
        </w:rPr>
        <w:t xml:space="preserve">. </w:t>
      </w:r>
      <w:r w:rsidR="00C6256E" w:rsidRPr="0040249D">
        <w:rPr>
          <w:rFonts w:ascii="Arial" w:hAnsi="Arial" w:cs="Arial"/>
          <w:sz w:val="24"/>
          <w:szCs w:val="24"/>
        </w:rPr>
        <w:t xml:space="preserve">Ostateczną decyzję </w:t>
      </w:r>
      <w:r w:rsidR="0060366C">
        <w:rPr>
          <w:rFonts w:ascii="Arial" w:hAnsi="Arial" w:cs="Arial"/>
          <w:sz w:val="24"/>
          <w:szCs w:val="24"/>
        </w:rPr>
        <w:br/>
      </w:r>
      <w:r w:rsidR="00C6256E" w:rsidRPr="0040249D">
        <w:rPr>
          <w:rFonts w:ascii="Arial" w:hAnsi="Arial" w:cs="Arial"/>
          <w:sz w:val="24"/>
          <w:szCs w:val="24"/>
        </w:rPr>
        <w:t xml:space="preserve">o </w:t>
      </w:r>
      <w:r w:rsidRPr="0040249D">
        <w:rPr>
          <w:rFonts w:ascii="Arial" w:hAnsi="Arial" w:cs="Arial"/>
          <w:sz w:val="24"/>
          <w:szCs w:val="24"/>
        </w:rPr>
        <w:t>przyznaniu nagrody</w:t>
      </w:r>
      <w:r w:rsidR="00A36547" w:rsidRPr="0060366C">
        <w:rPr>
          <w:rFonts w:ascii="Arial" w:hAnsi="Arial" w:cs="Arial"/>
          <w:sz w:val="24"/>
          <w:szCs w:val="24"/>
        </w:rPr>
        <w:t>, w imieniu Prezydenta,</w:t>
      </w:r>
      <w:r w:rsidRPr="0060366C">
        <w:rPr>
          <w:rFonts w:ascii="Arial" w:hAnsi="Arial" w:cs="Arial"/>
          <w:sz w:val="24"/>
          <w:szCs w:val="24"/>
        </w:rPr>
        <w:t xml:space="preserve"> podejmuje </w:t>
      </w:r>
      <w:r w:rsidR="00117C19" w:rsidRPr="0060366C">
        <w:rPr>
          <w:rFonts w:ascii="Arial" w:hAnsi="Arial" w:cs="Arial"/>
          <w:sz w:val="24"/>
          <w:szCs w:val="24"/>
        </w:rPr>
        <w:t xml:space="preserve">Zastępca </w:t>
      </w:r>
      <w:r w:rsidRPr="0060366C">
        <w:rPr>
          <w:rFonts w:ascii="Arial" w:hAnsi="Arial" w:cs="Arial"/>
          <w:sz w:val="24"/>
          <w:szCs w:val="24"/>
        </w:rPr>
        <w:t>Prezydent</w:t>
      </w:r>
      <w:r w:rsidR="00117C19" w:rsidRPr="0060366C">
        <w:rPr>
          <w:rFonts w:ascii="Arial" w:hAnsi="Arial" w:cs="Arial"/>
          <w:sz w:val="24"/>
          <w:szCs w:val="24"/>
        </w:rPr>
        <w:t>a</w:t>
      </w:r>
      <w:r w:rsidRPr="0060366C">
        <w:rPr>
          <w:rFonts w:ascii="Arial" w:hAnsi="Arial" w:cs="Arial"/>
          <w:sz w:val="24"/>
          <w:szCs w:val="24"/>
        </w:rPr>
        <w:t xml:space="preserve"> </w:t>
      </w:r>
      <w:r w:rsidR="00C6256E" w:rsidRPr="0060366C">
        <w:rPr>
          <w:rFonts w:ascii="Arial" w:hAnsi="Arial" w:cs="Arial"/>
          <w:sz w:val="24"/>
          <w:szCs w:val="24"/>
        </w:rPr>
        <w:t>Bydgoszczy</w:t>
      </w:r>
      <w:r w:rsidR="00B81B85" w:rsidRPr="0040249D">
        <w:rPr>
          <w:rFonts w:ascii="Arial" w:hAnsi="Arial" w:cs="Arial"/>
          <w:sz w:val="24"/>
          <w:szCs w:val="24"/>
        </w:rPr>
        <w:t xml:space="preserve"> </w:t>
      </w:r>
      <w:r w:rsidR="00AA5F56" w:rsidRPr="0060366C">
        <w:rPr>
          <w:rFonts w:ascii="Arial" w:hAnsi="Arial" w:cs="Arial"/>
          <w:sz w:val="24"/>
          <w:szCs w:val="24"/>
        </w:rPr>
        <w:t>merytorycznie odpowiedzialny za zadania z zakresu odpadowej edukacji ekologicznej</w:t>
      </w:r>
      <w:r w:rsidR="00B579F4">
        <w:rPr>
          <w:rFonts w:ascii="Arial" w:hAnsi="Arial" w:cs="Arial"/>
          <w:sz w:val="24"/>
          <w:szCs w:val="24"/>
        </w:rPr>
        <w:t>.</w:t>
      </w:r>
    </w:p>
    <w:p w:rsidR="004163D2" w:rsidRPr="0040249D" w:rsidRDefault="00CC3FD3" w:rsidP="00C6256E">
      <w:pPr>
        <w:pStyle w:val="Akapitzlist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0249D">
        <w:rPr>
          <w:rFonts w:ascii="Arial" w:hAnsi="Arial" w:cs="Arial"/>
          <w:sz w:val="24"/>
          <w:szCs w:val="24"/>
        </w:rPr>
        <w:t xml:space="preserve">Informacja o </w:t>
      </w:r>
      <w:r w:rsidR="009B48ED" w:rsidRPr="0040249D">
        <w:rPr>
          <w:rFonts w:ascii="Arial" w:hAnsi="Arial" w:cs="Arial"/>
          <w:sz w:val="24"/>
          <w:szCs w:val="24"/>
        </w:rPr>
        <w:t xml:space="preserve">przyznaniu </w:t>
      </w:r>
      <w:r w:rsidR="004C268C" w:rsidRPr="0040249D">
        <w:rPr>
          <w:rFonts w:ascii="Arial" w:hAnsi="Arial" w:cs="Arial"/>
          <w:sz w:val="24"/>
          <w:szCs w:val="24"/>
        </w:rPr>
        <w:t xml:space="preserve">nagrody </w:t>
      </w:r>
      <w:r w:rsidR="00667ECE" w:rsidRPr="0040249D">
        <w:rPr>
          <w:rFonts w:ascii="Arial" w:hAnsi="Arial" w:cs="Arial"/>
          <w:sz w:val="24"/>
          <w:szCs w:val="24"/>
        </w:rPr>
        <w:t xml:space="preserve">za </w:t>
      </w:r>
      <w:r w:rsidR="004E750D" w:rsidRPr="0040249D">
        <w:rPr>
          <w:rFonts w:ascii="Arial" w:hAnsi="Arial" w:cs="Arial"/>
          <w:sz w:val="24"/>
          <w:szCs w:val="24"/>
        </w:rPr>
        <w:t>Ekop</w:t>
      </w:r>
      <w:r w:rsidR="00970344" w:rsidRPr="0040249D">
        <w:rPr>
          <w:rFonts w:ascii="Arial" w:hAnsi="Arial" w:cs="Arial"/>
          <w:sz w:val="24"/>
          <w:szCs w:val="24"/>
        </w:rPr>
        <w:t>r</w:t>
      </w:r>
      <w:r w:rsidR="004E750D" w:rsidRPr="0040249D">
        <w:rPr>
          <w:rFonts w:ascii="Arial" w:hAnsi="Arial" w:cs="Arial"/>
          <w:sz w:val="24"/>
          <w:szCs w:val="24"/>
        </w:rPr>
        <w:t xml:space="preserve">ojekt </w:t>
      </w:r>
      <w:r w:rsidR="009B48ED" w:rsidRPr="0040249D">
        <w:rPr>
          <w:rFonts w:ascii="Arial" w:hAnsi="Arial" w:cs="Arial"/>
          <w:sz w:val="24"/>
          <w:szCs w:val="24"/>
        </w:rPr>
        <w:t>zostanie przekazan</w:t>
      </w:r>
      <w:r w:rsidRPr="0040249D">
        <w:rPr>
          <w:rFonts w:ascii="Arial" w:hAnsi="Arial" w:cs="Arial"/>
          <w:sz w:val="24"/>
          <w:szCs w:val="24"/>
        </w:rPr>
        <w:t>a</w:t>
      </w:r>
      <w:r w:rsidR="009B48ED" w:rsidRPr="0040249D">
        <w:rPr>
          <w:rFonts w:ascii="Arial" w:hAnsi="Arial" w:cs="Arial"/>
          <w:sz w:val="24"/>
          <w:szCs w:val="24"/>
        </w:rPr>
        <w:t xml:space="preserve"> na adres podany przez Wnioskodawcę nie później niż w ciągu </w:t>
      </w:r>
      <w:r w:rsidR="00C7640E" w:rsidRPr="0040249D">
        <w:rPr>
          <w:rFonts w:ascii="Arial" w:hAnsi="Arial" w:cs="Arial"/>
          <w:sz w:val="24"/>
          <w:szCs w:val="24"/>
        </w:rPr>
        <w:t>7</w:t>
      </w:r>
      <w:r w:rsidR="009B48ED" w:rsidRPr="0040249D">
        <w:rPr>
          <w:rFonts w:ascii="Arial" w:hAnsi="Arial" w:cs="Arial"/>
          <w:sz w:val="24"/>
          <w:szCs w:val="24"/>
        </w:rPr>
        <w:t xml:space="preserve"> dni od </w:t>
      </w:r>
      <w:r w:rsidR="004C268C" w:rsidRPr="0040249D">
        <w:rPr>
          <w:rFonts w:ascii="Arial" w:hAnsi="Arial" w:cs="Arial"/>
          <w:sz w:val="24"/>
          <w:szCs w:val="24"/>
        </w:rPr>
        <w:t>dnia ogłoszenia wyników</w:t>
      </w:r>
      <w:r w:rsidR="00667ECE" w:rsidRPr="0040249D">
        <w:rPr>
          <w:rFonts w:ascii="Arial" w:hAnsi="Arial" w:cs="Arial"/>
          <w:sz w:val="24"/>
          <w:szCs w:val="24"/>
        </w:rPr>
        <w:t>, w takiej formie w jakiej został złożony wniosek</w:t>
      </w:r>
      <w:r w:rsidR="004C268C" w:rsidRPr="0040249D">
        <w:rPr>
          <w:rFonts w:ascii="Arial" w:hAnsi="Arial" w:cs="Arial"/>
          <w:sz w:val="24"/>
          <w:szCs w:val="24"/>
        </w:rPr>
        <w:t>.</w:t>
      </w:r>
    </w:p>
    <w:p w:rsidR="00B81B85" w:rsidRPr="003314B4" w:rsidRDefault="00C50664" w:rsidP="002361C8">
      <w:pPr>
        <w:pStyle w:val="Akapitzlist"/>
        <w:numPr>
          <w:ilvl w:val="0"/>
          <w:numId w:val="33"/>
        </w:numPr>
        <w:spacing w:before="120" w:after="120" w:line="240" w:lineRule="auto"/>
        <w:ind w:hanging="938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Przeznaczenie nagród, płatności</w:t>
      </w:r>
      <w:r w:rsidR="003314B4" w:rsidRPr="003314B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  <w:r w:rsidR="00A74266" w:rsidRPr="003314B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</w:p>
    <w:p w:rsidR="00A74266" w:rsidRPr="0060366C" w:rsidRDefault="00960E47" w:rsidP="000758C2">
      <w:pPr>
        <w:pStyle w:val="Akapitzlist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Nagroda może być przeznaczona</w:t>
      </w:r>
      <w:r w:rsidR="00A74266" w:rsidRPr="0060366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na zakupy zgodnie ze złożonym wnioskiem. </w:t>
      </w:r>
    </w:p>
    <w:p w:rsidR="001C0BF4" w:rsidRPr="006C4421" w:rsidRDefault="001C0BF4" w:rsidP="000758C2">
      <w:pPr>
        <w:numPr>
          <w:ilvl w:val="0"/>
          <w:numId w:val="35"/>
        </w:numPr>
        <w:spacing w:after="0" w:line="240" w:lineRule="auto"/>
        <w:ind w:left="357" w:hanging="35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>Zakupy na kwotę powyżej 1500,00 zł (u jednego sprzedawcy) muszą być poprzedzone przygotowaniem tzw. zamówienia przez pracownika Urzędu Miasta. W tym celu na adres</w:t>
      </w:r>
      <w:r w:rsidR="002D7DA7">
        <w:rPr>
          <w:rFonts w:ascii="Arial" w:eastAsia="Calibri" w:hAnsi="Arial" w:cs="Arial"/>
          <w:color w:val="000000" w:themeColor="text1"/>
          <w:sz w:val="24"/>
          <w:szCs w:val="24"/>
        </w:rPr>
        <w:t>: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hyperlink r:id="rId12" w:history="1">
        <w:r w:rsidRPr="001C0BF4">
          <w:rPr>
            <w:rStyle w:val="Hipercze"/>
            <w:rFonts w:ascii="Arial" w:eastAsia="Calibri" w:hAnsi="Arial" w:cs="Arial"/>
            <w:sz w:val="24"/>
            <w:szCs w:val="24"/>
          </w:rPr>
          <w:t>eko@um.bydgoszcz.pl</w:t>
        </w:r>
      </w:hyperlink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 xml:space="preserve"> należy przesłać dane niezbędne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br/>
        <w:t>do przygotowania Zamówienia tj.:</w:t>
      </w:r>
    </w:p>
    <w:p w:rsidR="006C4421" w:rsidRDefault="001C0BF4" w:rsidP="000758C2">
      <w:pPr>
        <w:pStyle w:val="Akapitzlist"/>
        <w:spacing w:line="240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>- nazwa i adres firmy, w k</w:t>
      </w:r>
      <w:r w:rsidR="00964113">
        <w:rPr>
          <w:rFonts w:ascii="Arial" w:eastAsia="Calibri" w:hAnsi="Arial" w:cs="Arial"/>
          <w:color w:val="000000" w:themeColor="text1"/>
          <w:sz w:val="24"/>
          <w:szCs w:val="24"/>
        </w:rPr>
        <w:t xml:space="preserve">tórej planowany jest zakup, </w:t>
      </w:r>
      <w:r w:rsidR="00964113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="00964113">
        <w:rPr>
          <w:rFonts w:ascii="Arial" w:eastAsia="Calibri" w:hAnsi="Arial" w:cs="Arial"/>
          <w:color w:val="000000" w:themeColor="text1"/>
          <w:sz w:val="24"/>
          <w:szCs w:val="24"/>
        </w:rPr>
        <w:br/>
        <w:t>-</w:t>
      </w:r>
      <w:r w:rsidR="002D7DA7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>NIP firmy, w której dokonywany jest zakup,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br/>
        <w:t xml:space="preserve">- rodzaj (asortyment) i dokładną kwotę planowanych zakupów. </w:t>
      </w:r>
    </w:p>
    <w:p w:rsidR="001C0BF4" w:rsidRPr="001C0BF4" w:rsidRDefault="001C0BF4" w:rsidP="000758C2">
      <w:pPr>
        <w:pStyle w:val="Akapitzlist"/>
        <w:spacing w:line="240" w:lineRule="auto"/>
        <w:ind w:left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br/>
      </w:r>
      <w:r w:rsidR="00C50664">
        <w:rPr>
          <w:rFonts w:ascii="Arial" w:eastAsia="Calibri" w:hAnsi="Arial" w:cs="Arial"/>
          <w:color w:val="000000" w:themeColor="text1"/>
          <w:sz w:val="24"/>
          <w:szCs w:val="24"/>
        </w:rPr>
        <w:t>Z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 xml:space="preserve">akupy u </w:t>
      </w:r>
      <w:r w:rsidR="00C50664">
        <w:rPr>
          <w:rFonts w:ascii="Arial" w:eastAsia="Calibri" w:hAnsi="Arial" w:cs="Arial"/>
          <w:color w:val="000000" w:themeColor="text1"/>
          <w:sz w:val="24"/>
          <w:szCs w:val="24"/>
        </w:rPr>
        <w:t xml:space="preserve">jednego sprzedawcy, dokonywane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>w przeciągu kilku dni, sumują się n</w:t>
      </w:r>
      <w:r w:rsidR="00C50664">
        <w:rPr>
          <w:rFonts w:ascii="Arial" w:eastAsia="Calibri" w:hAnsi="Arial" w:cs="Arial"/>
          <w:color w:val="000000" w:themeColor="text1"/>
          <w:sz w:val="24"/>
          <w:szCs w:val="24"/>
        </w:rPr>
        <w:t xml:space="preserve">a zamówienie - wówczas prosimy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 xml:space="preserve">o niedostarczanie kilku faktur od jednego sprzedawcy celem pominięcia dokonania zamówienia. </w:t>
      </w:r>
    </w:p>
    <w:p w:rsidR="001C0BF4" w:rsidRPr="001C0BF4" w:rsidRDefault="001C0BF4" w:rsidP="000758C2">
      <w:pPr>
        <w:pStyle w:val="Akapitzlist"/>
        <w:spacing w:line="240" w:lineRule="auto"/>
        <w:ind w:left="42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 xml:space="preserve">Ponadto, nie ma możliwości dostarczania dwóch lub większej ilości faktur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br/>
        <w:t xml:space="preserve">od jednego sprzedawcy z taką samą datą sprzedaży. Zakupy do kwoty poniżej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br/>
        <w:t>lub równej 1500,00 zł nie wymagają zamówienia. Potwierdzeniem zakupów musi być faktura wystawiona na Miasto Bydgoszcz.</w:t>
      </w:r>
    </w:p>
    <w:p w:rsidR="001C0BF4" w:rsidRPr="001C0BF4" w:rsidRDefault="001C0BF4" w:rsidP="000758C2">
      <w:pPr>
        <w:pStyle w:val="Akapitzlist"/>
        <w:spacing w:line="240" w:lineRule="auto"/>
        <w:ind w:left="43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1C0BF4" w:rsidRPr="001C0BF4" w:rsidRDefault="001C0BF4" w:rsidP="001C0BF4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C0BF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 przypadku faktur wystawianych na </w:t>
      </w:r>
      <w:r w:rsidRPr="001C0BF4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Miasto Bydgoszcz Biuro Komunikacji Społecznej</w:t>
      </w:r>
      <w:r w:rsidRPr="001C0BF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 przesyłanych zgodnie z obowiązującymi zasadami KSeF należy postępować według poniższego wzoru:</w:t>
      </w:r>
    </w:p>
    <w:p w:rsidR="001C0BF4" w:rsidRPr="001C0BF4" w:rsidRDefault="001C0BF4" w:rsidP="001C0BF4">
      <w:pPr>
        <w:pStyle w:val="Akapitzlist"/>
        <w:ind w:left="46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0BF4" w:rsidRPr="001C0BF4" w:rsidTr="00FB7AA5">
        <w:tc>
          <w:tcPr>
            <w:tcW w:w="9062" w:type="dxa"/>
            <w:gridSpan w:val="2"/>
          </w:tcPr>
          <w:p w:rsidR="001C0BF4" w:rsidRPr="001C0BF4" w:rsidRDefault="001C0BF4" w:rsidP="001C0B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C0BF4">
              <w:rPr>
                <w:rFonts w:ascii="Arial" w:hAnsi="Arial" w:cs="Arial"/>
                <w:b/>
                <w:sz w:val="24"/>
                <w:szCs w:val="24"/>
              </w:rPr>
              <w:t>KSeF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C0BF4">
              <w:rPr>
                <w:rFonts w:ascii="Arial" w:hAnsi="Arial" w:cs="Arial"/>
                <w:b/>
                <w:sz w:val="24"/>
                <w:szCs w:val="24"/>
              </w:rPr>
              <w:t>Informacje dla sprzedawcy jak wystawić fakturę do Biura Komunikacji Społecznej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BF4" w:rsidRPr="001C0BF4" w:rsidTr="00FB7AA5">
        <w:tc>
          <w:tcPr>
            <w:tcW w:w="4531" w:type="dxa"/>
          </w:tcPr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0BF4">
              <w:rPr>
                <w:rFonts w:ascii="Arial" w:hAnsi="Arial" w:cs="Arial"/>
                <w:sz w:val="24"/>
                <w:szCs w:val="24"/>
                <w:u w:val="single"/>
              </w:rPr>
              <w:t>Podmiot 2 (nabywca)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 xml:space="preserve">NIP: 9531011863 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>Nazwa: Miasto Bydgoszcz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>Adres: ul. Jezuicka 1, 85-102 Bydgoszcz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>Wybór znacznika JST - 1</w:t>
            </w:r>
          </w:p>
          <w:p w:rsidR="001C0BF4" w:rsidRPr="001C0BF4" w:rsidRDefault="001C0BF4" w:rsidP="001C0B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C0BF4">
              <w:rPr>
                <w:rFonts w:ascii="Arial" w:hAnsi="Arial" w:cs="Arial"/>
                <w:sz w:val="24"/>
                <w:szCs w:val="24"/>
                <w:u w:val="single"/>
              </w:rPr>
              <w:t>Podmiot 3 (JST-odbiorca)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 xml:space="preserve">IDWew: 9531011863-00162 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>Nazwa: Biuro Komunikacji Społecznej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 xml:space="preserve">Adres: ul. Jezuicka 1, 85-102 Bydgoszcz 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BF4">
              <w:rPr>
                <w:rFonts w:ascii="Arial" w:hAnsi="Arial" w:cs="Arial"/>
                <w:sz w:val="24"/>
                <w:szCs w:val="24"/>
              </w:rPr>
              <w:t>adres JO</w:t>
            </w:r>
          </w:p>
          <w:p w:rsidR="001C0BF4" w:rsidRPr="001C0BF4" w:rsidRDefault="00CF7355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Dane kontaktowe</w:t>
            </w:r>
            <w:r w:rsidR="001C0BF4" w:rsidRPr="001C0BF4">
              <w:rPr>
                <w:rFonts w:ascii="Arial" w:hAnsi="Arial" w:cs="Arial"/>
                <w:sz w:val="24"/>
                <w:szCs w:val="24"/>
              </w:rPr>
              <w:t xml:space="preserve">: sekretariat BKS 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BF4" w:rsidRPr="001C0BF4" w:rsidTr="00FB7AA5">
        <w:tc>
          <w:tcPr>
            <w:tcW w:w="9062" w:type="dxa"/>
            <w:gridSpan w:val="2"/>
          </w:tcPr>
          <w:p w:rsidR="001C0BF4" w:rsidRPr="001C0BF4" w:rsidRDefault="001C0BF4" w:rsidP="001C0BF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C0BF4">
              <w:rPr>
                <w:rFonts w:ascii="Arial" w:hAnsi="Arial" w:cs="Arial"/>
                <w:b/>
                <w:sz w:val="24"/>
                <w:szCs w:val="24"/>
              </w:rPr>
              <w:t>Dodatkowo proszę o wskazanie na fakturze formy płatności.</w:t>
            </w:r>
          </w:p>
          <w:p w:rsidR="001C0BF4" w:rsidRPr="001C0BF4" w:rsidRDefault="001C0BF4" w:rsidP="001C0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0BF4" w:rsidRPr="001C0BF4" w:rsidRDefault="001C0BF4" w:rsidP="001C0BF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C0BF4" w:rsidRPr="001C0BF4" w:rsidRDefault="001C0BF4" w:rsidP="000758C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C0BF4">
        <w:rPr>
          <w:rFonts w:ascii="Arial" w:hAnsi="Arial" w:cs="Arial"/>
          <w:color w:val="000000"/>
          <w:sz w:val="24"/>
          <w:szCs w:val="24"/>
        </w:rPr>
        <w:t>Przez prawidłowo wystawioną fakturę należy rozumieć fakturę, która zawiera m.in. dane  jednostki podrzędnej JST tj. ID WEW* 9531011863-00162 Biuro Komunikacji Społecznej.</w:t>
      </w:r>
    </w:p>
    <w:p w:rsidR="001C0BF4" w:rsidRPr="000758C2" w:rsidRDefault="001C0BF4" w:rsidP="000758C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C0BF4">
        <w:rPr>
          <w:rFonts w:ascii="Arial" w:hAnsi="Arial" w:cs="Arial"/>
          <w:color w:val="000000"/>
          <w:sz w:val="24"/>
          <w:szCs w:val="24"/>
        </w:rPr>
        <w:t xml:space="preserve">W przypadku nieprawidłowo wystawionej  faktury Wykonawca zobowiązuje się do wystawienia faktury korygującej .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 xml:space="preserve">Faktury należy dostarczyć nie później niż 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br/>
        <w:t xml:space="preserve">w ciągu </w:t>
      </w:r>
      <w:r w:rsidRPr="001C0BF4">
        <w:rPr>
          <w:rFonts w:ascii="Arial" w:eastAsia="Calibri" w:hAnsi="Arial" w:cs="Arial"/>
          <w:b/>
          <w:color w:val="000000" w:themeColor="text1"/>
          <w:sz w:val="24"/>
          <w:szCs w:val="24"/>
        </w:rPr>
        <w:t>3 dni</w:t>
      </w: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 xml:space="preserve"> od dnia wystawienia faktury. </w:t>
      </w:r>
      <w:r w:rsidRPr="001C0BF4">
        <w:rPr>
          <w:rFonts w:ascii="Arial" w:hAnsi="Arial" w:cs="Arial"/>
          <w:color w:val="000000"/>
          <w:sz w:val="24"/>
          <w:szCs w:val="24"/>
        </w:rPr>
        <w:t xml:space="preserve">   </w:t>
      </w:r>
    </w:p>
    <w:p w:rsidR="001C0BF4" w:rsidRPr="000758C2" w:rsidRDefault="001C0BF4" w:rsidP="000758C2">
      <w:pPr>
        <w:pStyle w:val="Akapitzlist"/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 w:rsidRPr="001C0BF4">
        <w:rPr>
          <w:rFonts w:ascii="Arial" w:hAnsi="Arial" w:cs="Arial"/>
          <w:color w:val="000000"/>
          <w:sz w:val="24"/>
          <w:szCs w:val="24"/>
        </w:rPr>
        <w:t>Dokonanie zakupu ze środków własnych, a następnie uzyskanie zwrotu poniesionych kosztów od Urzędu Miasta Bydgoszczy, nie jest możliwe.</w:t>
      </w:r>
    </w:p>
    <w:p w:rsidR="001C0BF4" w:rsidRPr="000758C2" w:rsidRDefault="001C0BF4" w:rsidP="000758C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C0BF4">
        <w:rPr>
          <w:rFonts w:ascii="Arial" w:eastAsia="Calibri" w:hAnsi="Arial" w:cs="Arial"/>
          <w:color w:val="000000" w:themeColor="text1"/>
          <w:sz w:val="24"/>
          <w:szCs w:val="24"/>
        </w:rPr>
        <w:t>Akceptowane będą wyłącznie faktury przelewowe z 14 dniowym terminem płatności.</w:t>
      </w:r>
    </w:p>
    <w:p w:rsidR="001C0BF4" w:rsidRPr="000758C2" w:rsidRDefault="001C0BF4" w:rsidP="000758C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0BF4">
        <w:rPr>
          <w:rFonts w:ascii="Arial" w:hAnsi="Arial" w:cs="Arial"/>
          <w:sz w:val="24"/>
          <w:szCs w:val="24"/>
        </w:rPr>
        <w:t>Oryginał protokołu realizacji nagrody należy dostarczyć osobiście do Biura Komunikacji Społeczn</w:t>
      </w:r>
      <w:r w:rsidR="0090026B">
        <w:rPr>
          <w:rFonts w:ascii="Arial" w:hAnsi="Arial" w:cs="Arial"/>
          <w:sz w:val="24"/>
          <w:szCs w:val="24"/>
        </w:rPr>
        <w:t>ej, ul. Przyrzecze 13 pok. 107, I piętro</w:t>
      </w:r>
      <w:r w:rsidRPr="001C0BF4">
        <w:rPr>
          <w:rFonts w:ascii="Arial" w:hAnsi="Arial" w:cs="Arial"/>
          <w:sz w:val="24"/>
          <w:szCs w:val="24"/>
        </w:rPr>
        <w:t xml:space="preserve"> lub </w:t>
      </w:r>
      <w:r w:rsidR="0090026B">
        <w:rPr>
          <w:rFonts w:ascii="Arial" w:hAnsi="Arial" w:cs="Arial"/>
          <w:sz w:val="24"/>
          <w:szCs w:val="24"/>
        </w:rPr>
        <w:t xml:space="preserve">za </w:t>
      </w:r>
      <w:r w:rsidRPr="000758C2">
        <w:rPr>
          <w:rFonts w:ascii="Arial" w:hAnsi="Arial" w:cs="Arial"/>
          <w:sz w:val="24"/>
          <w:szCs w:val="24"/>
        </w:rPr>
        <w:t>pośrednictwem poczty w terminie do 3 dni od dnia wystawienia faktury. Protokół nie może być dokumentem w formie skanu. Protokół musi zostać podpisany przez wnioskodawcę lub upoważnioną osobę.</w:t>
      </w:r>
    </w:p>
    <w:p w:rsidR="007E7D10" w:rsidRPr="0040249D" w:rsidRDefault="007E7D10" w:rsidP="000758C2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0366C">
        <w:rPr>
          <w:rFonts w:ascii="Arial" w:hAnsi="Arial" w:cs="Arial"/>
          <w:color w:val="000000" w:themeColor="text1"/>
          <w:sz w:val="24"/>
          <w:szCs w:val="24"/>
        </w:rPr>
        <w:t>Wszystkie informacje dotyczące konkursu</w:t>
      </w:r>
      <w:r w:rsidR="005D7954" w:rsidRPr="006036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5EC6" w:rsidRPr="0060366C">
        <w:rPr>
          <w:rFonts w:ascii="Arial" w:hAnsi="Arial" w:cs="Arial"/>
          <w:color w:val="000000" w:themeColor="text1"/>
          <w:sz w:val="24"/>
          <w:szCs w:val="24"/>
        </w:rPr>
        <w:t>będą</w:t>
      </w:r>
      <w:r w:rsidRPr="0060366C">
        <w:rPr>
          <w:rFonts w:ascii="Arial" w:hAnsi="Arial" w:cs="Arial"/>
          <w:color w:val="000000" w:themeColor="text1"/>
          <w:sz w:val="24"/>
          <w:szCs w:val="24"/>
        </w:rPr>
        <w:t xml:space="preserve"> dostępne na stronie</w:t>
      </w:r>
      <w:r w:rsidRPr="0040249D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3" w:history="1">
        <w:r w:rsidR="0060366C" w:rsidRPr="00227A25">
          <w:rPr>
            <w:rStyle w:val="Hipercze"/>
            <w:rFonts w:ascii="Arial" w:hAnsi="Arial" w:cs="Arial"/>
            <w:sz w:val="24"/>
            <w:szCs w:val="24"/>
          </w:rPr>
          <w:t>www.czystabydgoszcz.pl</w:t>
        </w:r>
      </w:hyperlink>
      <w:r w:rsidR="0060366C">
        <w:rPr>
          <w:rStyle w:val="Hipercze"/>
          <w:rFonts w:ascii="Arial" w:hAnsi="Arial" w:cs="Arial"/>
          <w:color w:val="000000" w:themeColor="text1"/>
          <w:sz w:val="24"/>
          <w:szCs w:val="24"/>
          <w:u w:val="none"/>
        </w:rPr>
        <w:t>.</w:t>
      </w:r>
    </w:p>
    <w:p w:rsidR="007E7D10" w:rsidRPr="00E76032" w:rsidRDefault="007E7D10" w:rsidP="007E7D1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6032">
        <w:rPr>
          <w:rFonts w:ascii="Arial" w:hAnsi="Arial" w:cs="Arial"/>
          <w:color w:val="000000" w:themeColor="text1"/>
          <w:sz w:val="24"/>
          <w:szCs w:val="24"/>
        </w:rPr>
        <w:t xml:space="preserve">Kontakt do Biura Komunikacji Społecznej </w:t>
      </w:r>
    </w:p>
    <w:p w:rsidR="007E7D10" w:rsidRPr="00E76032" w:rsidRDefault="007E7D10" w:rsidP="007E7D10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6032">
        <w:rPr>
          <w:rFonts w:ascii="Arial" w:hAnsi="Arial" w:cs="Arial"/>
          <w:color w:val="000000" w:themeColor="text1"/>
          <w:sz w:val="24"/>
          <w:szCs w:val="24"/>
        </w:rPr>
        <w:t>A</w:t>
      </w:r>
      <w:r w:rsidR="00F443CC">
        <w:rPr>
          <w:rFonts w:ascii="Arial" w:hAnsi="Arial" w:cs="Arial"/>
          <w:color w:val="000000" w:themeColor="text1"/>
          <w:sz w:val="24"/>
          <w:szCs w:val="24"/>
        </w:rPr>
        <w:t>gnieszka Pawlak tel. (52) 58 58 984</w:t>
      </w:r>
    </w:p>
    <w:p w:rsidR="007E7D10" w:rsidRPr="0040249D" w:rsidRDefault="007E7D10" w:rsidP="007E7D10">
      <w:pPr>
        <w:pStyle w:val="Akapitzlist"/>
        <w:numPr>
          <w:ilvl w:val="2"/>
          <w:numId w:val="31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76032">
        <w:rPr>
          <w:rFonts w:ascii="Arial" w:hAnsi="Arial" w:cs="Arial"/>
          <w:color w:val="000000" w:themeColor="text1"/>
          <w:sz w:val="24"/>
          <w:szCs w:val="24"/>
        </w:rPr>
        <w:t>mail:</w:t>
      </w:r>
      <w:r w:rsidRPr="0040249D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4" w:history="1">
        <w:r w:rsidR="005D7954" w:rsidRPr="0040249D">
          <w:rPr>
            <w:rStyle w:val="Hipercze"/>
            <w:rFonts w:ascii="Arial" w:hAnsi="Arial" w:cs="Arial"/>
            <w:sz w:val="24"/>
            <w:szCs w:val="24"/>
          </w:rPr>
          <w:t>eko@um.bydgoszcz.pl</w:t>
        </w:r>
      </w:hyperlink>
      <w:r w:rsidR="005D7954" w:rsidRPr="0040249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A74266" w:rsidRPr="0040249D" w:rsidRDefault="00A74266" w:rsidP="00A74266">
      <w:pPr>
        <w:pStyle w:val="Akapitzlist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C6256E" w:rsidRPr="00117C19" w:rsidRDefault="00C6256E" w:rsidP="00C6256E">
      <w:pPr>
        <w:pStyle w:val="Akapitzlist"/>
        <w:spacing w:before="120" w:after="120" w:line="240" w:lineRule="auto"/>
        <w:ind w:left="360"/>
        <w:contextualSpacing w:val="0"/>
        <w:jc w:val="center"/>
        <w:rPr>
          <w:rFonts w:ascii="Arial Narrow" w:hAnsi="Arial Narrow" w:cs="Arial"/>
          <w:b/>
          <w:sz w:val="24"/>
          <w:szCs w:val="24"/>
        </w:rPr>
      </w:pPr>
    </w:p>
    <w:sectPr w:rsidR="00C6256E" w:rsidRPr="00117C19" w:rsidSect="004452D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FA4" w:rsidRDefault="00DB0FA4" w:rsidP="00C931BC">
      <w:pPr>
        <w:spacing w:after="0" w:line="240" w:lineRule="auto"/>
      </w:pPr>
      <w:r>
        <w:separator/>
      </w:r>
    </w:p>
  </w:endnote>
  <w:endnote w:type="continuationSeparator" w:id="0">
    <w:p w:rsidR="00DB0FA4" w:rsidRDefault="00DB0FA4" w:rsidP="00C9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2981459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0249D" w:rsidRPr="0040249D" w:rsidRDefault="0040249D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40249D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40249D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40249D">
          <w:rPr>
            <w:rFonts w:ascii="Arial" w:hAnsi="Arial" w:cs="Arial"/>
            <w:sz w:val="20"/>
            <w:szCs w:val="20"/>
          </w:rPr>
          <w:instrText>PAGE    \* MERGEFORMAT</w:instrText>
        </w:r>
        <w:r w:rsidRPr="0040249D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8543E2" w:rsidRPr="008543E2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Pr="0040249D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40249D" w:rsidRDefault="00402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FA4" w:rsidRDefault="00DB0FA4" w:rsidP="00C931BC">
      <w:pPr>
        <w:spacing w:after="0" w:line="240" w:lineRule="auto"/>
      </w:pPr>
      <w:r>
        <w:separator/>
      </w:r>
    </w:p>
  </w:footnote>
  <w:footnote w:type="continuationSeparator" w:id="0">
    <w:p w:rsidR="00DB0FA4" w:rsidRDefault="00DB0FA4" w:rsidP="00C93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5E6"/>
    <w:multiLevelType w:val="hybridMultilevel"/>
    <w:tmpl w:val="7818A6E4"/>
    <w:lvl w:ilvl="0" w:tplc="F844014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1A4FAB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C3B13"/>
    <w:multiLevelType w:val="hybridMultilevel"/>
    <w:tmpl w:val="4A70085E"/>
    <w:lvl w:ilvl="0" w:tplc="64B040CC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4A14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331B68"/>
    <w:multiLevelType w:val="hybridMultilevel"/>
    <w:tmpl w:val="9CB687D4"/>
    <w:lvl w:ilvl="0" w:tplc="451243B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1A47ECC"/>
    <w:multiLevelType w:val="hybridMultilevel"/>
    <w:tmpl w:val="AD2C109C"/>
    <w:lvl w:ilvl="0" w:tplc="972853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B6AB1"/>
    <w:multiLevelType w:val="hybridMultilevel"/>
    <w:tmpl w:val="AC3C112A"/>
    <w:lvl w:ilvl="0" w:tplc="89D2D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32752"/>
    <w:multiLevelType w:val="hybridMultilevel"/>
    <w:tmpl w:val="ACB898A2"/>
    <w:lvl w:ilvl="0" w:tplc="9DC4F7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D6C6AA9"/>
    <w:multiLevelType w:val="hybridMultilevel"/>
    <w:tmpl w:val="57942222"/>
    <w:lvl w:ilvl="0" w:tplc="4D5E8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CA6"/>
    <w:multiLevelType w:val="hybridMultilevel"/>
    <w:tmpl w:val="4510E19C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23610165"/>
    <w:multiLevelType w:val="hybridMultilevel"/>
    <w:tmpl w:val="FBE079CA"/>
    <w:lvl w:ilvl="0" w:tplc="AA2009BA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D97E56"/>
    <w:multiLevelType w:val="hybridMultilevel"/>
    <w:tmpl w:val="F7F285F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81A4FAB4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F53DA8"/>
    <w:multiLevelType w:val="hybridMultilevel"/>
    <w:tmpl w:val="DB1E9058"/>
    <w:lvl w:ilvl="0" w:tplc="E5B25F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465B2"/>
    <w:multiLevelType w:val="hybridMultilevel"/>
    <w:tmpl w:val="1CE4D9A2"/>
    <w:lvl w:ilvl="0" w:tplc="9E327C5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4A5741"/>
    <w:multiLevelType w:val="hybridMultilevel"/>
    <w:tmpl w:val="184EB99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90BB1"/>
    <w:multiLevelType w:val="hybridMultilevel"/>
    <w:tmpl w:val="9C281DE6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03F71"/>
    <w:multiLevelType w:val="hybridMultilevel"/>
    <w:tmpl w:val="753CD994"/>
    <w:lvl w:ilvl="0" w:tplc="C5B651FE">
      <w:start w:val="1"/>
      <w:numFmt w:val="decimal"/>
      <w:lvlText w:val="%1."/>
      <w:lvlJc w:val="left"/>
      <w:pPr>
        <w:ind w:left="1470" w:hanging="72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344E586F"/>
    <w:multiLevelType w:val="hybridMultilevel"/>
    <w:tmpl w:val="AD949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866BD"/>
    <w:multiLevelType w:val="hybridMultilevel"/>
    <w:tmpl w:val="3DA8ABCC"/>
    <w:lvl w:ilvl="0" w:tplc="89D2D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2477C"/>
    <w:multiLevelType w:val="hybridMultilevel"/>
    <w:tmpl w:val="242E8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B2555"/>
    <w:multiLevelType w:val="hybridMultilevel"/>
    <w:tmpl w:val="8B2A31D0"/>
    <w:lvl w:ilvl="0" w:tplc="0415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893AD3"/>
    <w:multiLevelType w:val="hybridMultilevel"/>
    <w:tmpl w:val="EED02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42BE4"/>
    <w:multiLevelType w:val="hybridMultilevel"/>
    <w:tmpl w:val="057CE026"/>
    <w:lvl w:ilvl="0" w:tplc="CF28EE6C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 w:hint="default"/>
        <w:b w:val="0"/>
        <w:i w:val="0"/>
        <w:spacing w:val="0"/>
        <w:w w:val="100"/>
        <w:position w:val="0"/>
        <w:sz w:val="24"/>
        <w:szCs w:val="22"/>
      </w:rPr>
    </w:lvl>
    <w:lvl w:ilvl="1" w:tplc="A8508A36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81A4FAB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7378B9"/>
    <w:multiLevelType w:val="hybridMultilevel"/>
    <w:tmpl w:val="22047F6A"/>
    <w:lvl w:ilvl="0" w:tplc="89D2DD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0C48ED"/>
    <w:multiLevelType w:val="hybridMultilevel"/>
    <w:tmpl w:val="DE2249DC"/>
    <w:lvl w:ilvl="0" w:tplc="05841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F516A"/>
    <w:multiLevelType w:val="hybridMultilevel"/>
    <w:tmpl w:val="B1EC5BBE"/>
    <w:lvl w:ilvl="0" w:tplc="041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55996"/>
    <w:multiLevelType w:val="hybridMultilevel"/>
    <w:tmpl w:val="4328E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01786"/>
    <w:multiLevelType w:val="hybridMultilevel"/>
    <w:tmpl w:val="266A00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F860CB"/>
    <w:multiLevelType w:val="hybridMultilevel"/>
    <w:tmpl w:val="E3E4501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4638CA"/>
    <w:multiLevelType w:val="hybridMultilevel"/>
    <w:tmpl w:val="67A0F1CC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53B89"/>
    <w:multiLevelType w:val="hybridMultilevel"/>
    <w:tmpl w:val="76FAB1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7BF475C"/>
    <w:multiLevelType w:val="hybridMultilevel"/>
    <w:tmpl w:val="AB00B50C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45219"/>
    <w:multiLevelType w:val="hybridMultilevel"/>
    <w:tmpl w:val="B79A332A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26F5D"/>
    <w:multiLevelType w:val="hybridMultilevel"/>
    <w:tmpl w:val="24BA7162"/>
    <w:lvl w:ilvl="0" w:tplc="041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4B20FB"/>
    <w:multiLevelType w:val="hybridMultilevel"/>
    <w:tmpl w:val="36C44BB2"/>
    <w:lvl w:ilvl="0" w:tplc="3CAE3ED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 w:val="0"/>
        <w:i w:val="0"/>
        <w:strike w:val="0"/>
        <w:color w:val="000000" w:themeColor="text1"/>
        <w:spacing w:val="0"/>
        <w:w w:val="100"/>
        <w:position w:val="0"/>
        <w:sz w:val="24"/>
        <w:szCs w:val="22"/>
      </w:rPr>
    </w:lvl>
    <w:lvl w:ilvl="1" w:tplc="A8508A36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86C830A0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1E3923"/>
    <w:multiLevelType w:val="hybridMultilevel"/>
    <w:tmpl w:val="E53CE962"/>
    <w:lvl w:ilvl="0" w:tplc="ED521C8A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1A4FAB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1518A5"/>
    <w:multiLevelType w:val="hybridMultilevel"/>
    <w:tmpl w:val="7CB6B520"/>
    <w:lvl w:ilvl="0" w:tplc="085629B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 w:hint="default"/>
        <w:b w:val="0"/>
        <w:i w:val="0"/>
        <w:spacing w:val="0"/>
        <w:w w:val="100"/>
        <w:position w:val="0"/>
        <w:sz w:val="24"/>
        <w:szCs w:val="22"/>
      </w:rPr>
    </w:lvl>
    <w:lvl w:ilvl="1" w:tplc="A8508A36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81A4FAB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E96A0A"/>
    <w:multiLevelType w:val="hybridMultilevel"/>
    <w:tmpl w:val="31167550"/>
    <w:lvl w:ilvl="0" w:tplc="086464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24"/>
  </w:num>
  <w:num w:numId="4">
    <w:abstractNumId w:val="30"/>
  </w:num>
  <w:num w:numId="5">
    <w:abstractNumId w:val="14"/>
  </w:num>
  <w:num w:numId="6">
    <w:abstractNumId w:val="28"/>
  </w:num>
  <w:num w:numId="7">
    <w:abstractNumId w:val="31"/>
  </w:num>
  <w:num w:numId="8">
    <w:abstractNumId w:val="32"/>
  </w:num>
  <w:num w:numId="9">
    <w:abstractNumId w:val="18"/>
  </w:num>
  <w:num w:numId="10">
    <w:abstractNumId w:val="22"/>
  </w:num>
  <w:num w:numId="11">
    <w:abstractNumId w:val="17"/>
  </w:num>
  <w:num w:numId="12">
    <w:abstractNumId w:val="26"/>
  </w:num>
  <w:num w:numId="13">
    <w:abstractNumId w:val="2"/>
  </w:num>
  <w:num w:numId="14">
    <w:abstractNumId w:val="27"/>
  </w:num>
  <w:num w:numId="15">
    <w:abstractNumId w:val="35"/>
  </w:num>
  <w:num w:numId="16">
    <w:abstractNumId w:val="10"/>
  </w:num>
  <w:num w:numId="17">
    <w:abstractNumId w:val="20"/>
  </w:num>
  <w:num w:numId="18">
    <w:abstractNumId w:val="29"/>
  </w:num>
  <w:num w:numId="19">
    <w:abstractNumId w:val="8"/>
  </w:num>
  <w:num w:numId="20">
    <w:abstractNumId w:val="16"/>
  </w:num>
  <w:num w:numId="21">
    <w:abstractNumId w:val="25"/>
  </w:num>
  <w:num w:numId="22">
    <w:abstractNumId w:val="5"/>
  </w:num>
  <w:num w:numId="23">
    <w:abstractNumId w:val="0"/>
  </w:num>
  <w:num w:numId="24">
    <w:abstractNumId w:val="11"/>
  </w:num>
  <w:num w:numId="25">
    <w:abstractNumId w:val="6"/>
  </w:num>
  <w:num w:numId="26">
    <w:abstractNumId w:val="4"/>
  </w:num>
  <w:num w:numId="27">
    <w:abstractNumId w:val="21"/>
  </w:num>
  <w:num w:numId="28">
    <w:abstractNumId w:val="9"/>
  </w:num>
  <w:num w:numId="29">
    <w:abstractNumId w:val="12"/>
  </w:num>
  <w:num w:numId="30">
    <w:abstractNumId w:val="1"/>
  </w:num>
  <w:num w:numId="31">
    <w:abstractNumId w:val="33"/>
  </w:num>
  <w:num w:numId="32">
    <w:abstractNumId w:val="36"/>
  </w:num>
  <w:num w:numId="33">
    <w:abstractNumId w:val="7"/>
  </w:num>
  <w:num w:numId="34">
    <w:abstractNumId w:val="1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06"/>
    <w:rsid w:val="000314D1"/>
    <w:rsid w:val="00037A06"/>
    <w:rsid w:val="00053285"/>
    <w:rsid w:val="000758C2"/>
    <w:rsid w:val="00081694"/>
    <w:rsid w:val="000877E5"/>
    <w:rsid w:val="00090017"/>
    <w:rsid w:val="00091998"/>
    <w:rsid w:val="000970B4"/>
    <w:rsid w:val="000C06C5"/>
    <w:rsid w:val="000C44FB"/>
    <w:rsid w:val="000D6674"/>
    <w:rsid w:val="000F3E42"/>
    <w:rsid w:val="00117C19"/>
    <w:rsid w:val="001412CF"/>
    <w:rsid w:val="00177395"/>
    <w:rsid w:val="00184F13"/>
    <w:rsid w:val="0019480D"/>
    <w:rsid w:val="001A06BD"/>
    <w:rsid w:val="001C0BF4"/>
    <w:rsid w:val="001D1E40"/>
    <w:rsid w:val="001D4D37"/>
    <w:rsid w:val="001F502A"/>
    <w:rsid w:val="002215B1"/>
    <w:rsid w:val="0022380F"/>
    <w:rsid w:val="00231776"/>
    <w:rsid w:val="002361C8"/>
    <w:rsid w:val="00242EEF"/>
    <w:rsid w:val="002512BD"/>
    <w:rsid w:val="002575E5"/>
    <w:rsid w:val="00277416"/>
    <w:rsid w:val="00281378"/>
    <w:rsid w:val="002B696F"/>
    <w:rsid w:val="002C5EC9"/>
    <w:rsid w:val="002D7DA7"/>
    <w:rsid w:val="002E020C"/>
    <w:rsid w:val="002E5F1B"/>
    <w:rsid w:val="00303959"/>
    <w:rsid w:val="00304A52"/>
    <w:rsid w:val="00312A99"/>
    <w:rsid w:val="003243E7"/>
    <w:rsid w:val="00327063"/>
    <w:rsid w:val="003314B4"/>
    <w:rsid w:val="00347347"/>
    <w:rsid w:val="00370218"/>
    <w:rsid w:val="003804ED"/>
    <w:rsid w:val="003A2E4A"/>
    <w:rsid w:val="003D12CA"/>
    <w:rsid w:val="003E3FB8"/>
    <w:rsid w:val="003E573F"/>
    <w:rsid w:val="003E6502"/>
    <w:rsid w:val="0040249D"/>
    <w:rsid w:val="004047C3"/>
    <w:rsid w:val="004075B4"/>
    <w:rsid w:val="004163D2"/>
    <w:rsid w:val="004367E3"/>
    <w:rsid w:val="004452D5"/>
    <w:rsid w:val="00447363"/>
    <w:rsid w:val="00447E87"/>
    <w:rsid w:val="0045748C"/>
    <w:rsid w:val="00473806"/>
    <w:rsid w:val="004B54E2"/>
    <w:rsid w:val="004C268C"/>
    <w:rsid w:val="004D5877"/>
    <w:rsid w:val="004E750D"/>
    <w:rsid w:val="004F530E"/>
    <w:rsid w:val="005371B9"/>
    <w:rsid w:val="005531B3"/>
    <w:rsid w:val="0058780D"/>
    <w:rsid w:val="005A1B9D"/>
    <w:rsid w:val="005C689F"/>
    <w:rsid w:val="005D7954"/>
    <w:rsid w:val="005E37EA"/>
    <w:rsid w:val="005E4635"/>
    <w:rsid w:val="005E5F22"/>
    <w:rsid w:val="00600305"/>
    <w:rsid w:val="0060366C"/>
    <w:rsid w:val="00605E0F"/>
    <w:rsid w:val="006261E9"/>
    <w:rsid w:val="00630D74"/>
    <w:rsid w:val="00667ECE"/>
    <w:rsid w:val="006719C1"/>
    <w:rsid w:val="00686F1D"/>
    <w:rsid w:val="006935B2"/>
    <w:rsid w:val="006A3F30"/>
    <w:rsid w:val="006B17A0"/>
    <w:rsid w:val="006C3092"/>
    <w:rsid w:val="006C4421"/>
    <w:rsid w:val="006D54F7"/>
    <w:rsid w:val="0070151D"/>
    <w:rsid w:val="00704A5E"/>
    <w:rsid w:val="00715CBB"/>
    <w:rsid w:val="00717069"/>
    <w:rsid w:val="0072582C"/>
    <w:rsid w:val="00727C88"/>
    <w:rsid w:val="00731DE3"/>
    <w:rsid w:val="00733AE7"/>
    <w:rsid w:val="0074073A"/>
    <w:rsid w:val="00745D25"/>
    <w:rsid w:val="00777252"/>
    <w:rsid w:val="0078315B"/>
    <w:rsid w:val="00783263"/>
    <w:rsid w:val="0079405C"/>
    <w:rsid w:val="007C21AD"/>
    <w:rsid w:val="007D5B8A"/>
    <w:rsid w:val="007E708C"/>
    <w:rsid w:val="007E7D10"/>
    <w:rsid w:val="007F61C7"/>
    <w:rsid w:val="00801B06"/>
    <w:rsid w:val="00803C4A"/>
    <w:rsid w:val="00820387"/>
    <w:rsid w:val="008543E2"/>
    <w:rsid w:val="008852FD"/>
    <w:rsid w:val="008E5789"/>
    <w:rsid w:val="008F7451"/>
    <w:rsid w:val="0090026B"/>
    <w:rsid w:val="00911488"/>
    <w:rsid w:val="00925646"/>
    <w:rsid w:val="00957682"/>
    <w:rsid w:val="00960E47"/>
    <w:rsid w:val="00964113"/>
    <w:rsid w:val="00970344"/>
    <w:rsid w:val="00971B5D"/>
    <w:rsid w:val="00972134"/>
    <w:rsid w:val="00974F8A"/>
    <w:rsid w:val="009A497E"/>
    <w:rsid w:val="009B48ED"/>
    <w:rsid w:val="009D6DF2"/>
    <w:rsid w:val="00A36547"/>
    <w:rsid w:val="00A412F5"/>
    <w:rsid w:val="00A57619"/>
    <w:rsid w:val="00A57C65"/>
    <w:rsid w:val="00A6326F"/>
    <w:rsid w:val="00A63F70"/>
    <w:rsid w:val="00A74266"/>
    <w:rsid w:val="00AA5F56"/>
    <w:rsid w:val="00AB16BE"/>
    <w:rsid w:val="00AC3CD0"/>
    <w:rsid w:val="00AD1C84"/>
    <w:rsid w:val="00B05EC6"/>
    <w:rsid w:val="00B14374"/>
    <w:rsid w:val="00B421CE"/>
    <w:rsid w:val="00B52FD7"/>
    <w:rsid w:val="00B57388"/>
    <w:rsid w:val="00B579F4"/>
    <w:rsid w:val="00B627DF"/>
    <w:rsid w:val="00B645F6"/>
    <w:rsid w:val="00B81B85"/>
    <w:rsid w:val="00BA0C57"/>
    <w:rsid w:val="00BA0F56"/>
    <w:rsid w:val="00BA6941"/>
    <w:rsid w:val="00BA7A70"/>
    <w:rsid w:val="00BB3880"/>
    <w:rsid w:val="00BE1BEF"/>
    <w:rsid w:val="00C03AC8"/>
    <w:rsid w:val="00C35394"/>
    <w:rsid w:val="00C50664"/>
    <w:rsid w:val="00C6256E"/>
    <w:rsid w:val="00C701AD"/>
    <w:rsid w:val="00C7640E"/>
    <w:rsid w:val="00C80056"/>
    <w:rsid w:val="00C931BC"/>
    <w:rsid w:val="00CA1413"/>
    <w:rsid w:val="00CA3B43"/>
    <w:rsid w:val="00CC3FD3"/>
    <w:rsid w:val="00CC5D5E"/>
    <w:rsid w:val="00CC7A11"/>
    <w:rsid w:val="00CD43A2"/>
    <w:rsid w:val="00CE345E"/>
    <w:rsid w:val="00CF7355"/>
    <w:rsid w:val="00D024AE"/>
    <w:rsid w:val="00D25751"/>
    <w:rsid w:val="00D31100"/>
    <w:rsid w:val="00D316C5"/>
    <w:rsid w:val="00D4144C"/>
    <w:rsid w:val="00D646FA"/>
    <w:rsid w:val="00D926C6"/>
    <w:rsid w:val="00D96277"/>
    <w:rsid w:val="00D970D7"/>
    <w:rsid w:val="00DA1046"/>
    <w:rsid w:val="00DB0FA4"/>
    <w:rsid w:val="00DE2AEA"/>
    <w:rsid w:val="00DF6F2B"/>
    <w:rsid w:val="00E00A0E"/>
    <w:rsid w:val="00E05CAE"/>
    <w:rsid w:val="00E73BEA"/>
    <w:rsid w:val="00E76032"/>
    <w:rsid w:val="00EA1E67"/>
    <w:rsid w:val="00EC0EE3"/>
    <w:rsid w:val="00EC18F3"/>
    <w:rsid w:val="00ED1802"/>
    <w:rsid w:val="00F2630E"/>
    <w:rsid w:val="00F443CC"/>
    <w:rsid w:val="00F56EA7"/>
    <w:rsid w:val="00F613DD"/>
    <w:rsid w:val="00F74F9D"/>
    <w:rsid w:val="00F807D8"/>
    <w:rsid w:val="00F96CFF"/>
    <w:rsid w:val="00FD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90ED1-377F-44D8-AF11-804126B0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578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1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1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1B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B48E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55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5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5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5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5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56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8780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A74266"/>
  </w:style>
  <w:style w:type="paragraph" w:styleId="Nagwek">
    <w:name w:val="header"/>
    <w:basedOn w:val="Normalny"/>
    <w:link w:val="NagwekZnak"/>
    <w:uiPriority w:val="99"/>
    <w:unhideWhenUsed/>
    <w:rsid w:val="0040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49D"/>
  </w:style>
  <w:style w:type="paragraph" w:styleId="Stopka">
    <w:name w:val="footer"/>
    <w:basedOn w:val="Normalny"/>
    <w:link w:val="StopkaZnak"/>
    <w:uiPriority w:val="99"/>
    <w:unhideWhenUsed/>
    <w:rsid w:val="0040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49D"/>
  </w:style>
  <w:style w:type="table" w:styleId="Tabela-Siatka">
    <w:name w:val="Table Grid"/>
    <w:basedOn w:val="Standardowy"/>
    <w:uiPriority w:val="39"/>
    <w:rsid w:val="001C0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zysta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ko@um.bydgoszcz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@um.bydgoszc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zystabydgoszc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@um.bydgoszcz.pl" TargetMode="External"/><Relationship Id="rId14" Type="http://schemas.openxmlformats.org/officeDocument/2006/relationships/hyperlink" Target="mailto:eko@um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B4024-1535-43AF-B1C8-5826A81B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dylae</dc:creator>
  <cp:lastModifiedBy>Wiktoria Lewandowska</cp:lastModifiedBy>
  <cp:revision>2</cp:revision>
  <cp:lastPrinted>2026-04-10T10:03:00Z</cp:lastPrinted>
  <dcterms:created xsi:type="dcterms:W3CDTF">2026-05-06T07:36:00Z</dcterms:created>
  <dcterms:modified xsi:type="dcterms:W3CDTF">2026-05-06T07:36:00Z</dcterms:modified>
</cp:coreProperties>
</file>